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A1" w:rsidRP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0"/>
          <w:szCs w:val="30"/>
        </w:rPr>
      </w:pPr>
      <w:r w:rsidRPr="00DE0FA1">
        <w:rPr>
          <w:rFonts w:ascii="Arial" w:eastAsia="Times-Bold" w:hAnsi="Arial" w:cs="Arial"/>
          <w:b/>
          <w:bCs/>
          <w:sz w:val="30"/>
          <w:szCs w:val="30"/>
        </w:rPr>
        <w:t>ТЕМА1</w:t>
      </w:r>
    </w:p>
    <w:p w:rsidR="00DE0FA1" w:rsidRDefault="00DE0FA1" w:rsidP="00DE0FA1">
      <w:pPr>
        <w:jc w:val="center"/>
        <w:rPr>
          <w:rFonts w:ascii="Arial" w:eastAsia="Times-Bold" w:hAnsi="Arial" w:cs="Arial"/>
          <w:b/>
          <w:bCs/>
          <w:sz w:val="34"/>
          <w:szCs w:val="34"/>
          <w:lang w:val="en-US"/>
        </w:rPr>
      </w:pPr>
      <w:r w:rsidRPr="00DE0FA1">
        <w:rPr>
          <w:rFonts w:ascii="Arial" w:eastAsia="Times-Bold" w:hAnsi="Arial" w:cs="Arial"/>
          <w:b/>
          <w:bCs/>
          <w:sz w:val="34"/>
          <w:szCs w:val="34"/>
        </w:rPr>
        <w:t>Статистика населения</w:t>
      </w:r>
    </w:p>
    <w:p w:rsidR="00F63794" w:rsidRDefault="00DE0FA1" w:rsidP="00DE0FA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19852E0" wp14:editId="6BB025ED">
            <wp:extent cx="5940425" cy="30876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5FBB0C0" wp14:editId="46AF2F53">
            <wp:extent cx="5940425" cy="39079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</w:p>
    <w:p w:rsidR="00DE0FA1" w:rsidRP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</w:rPr>
      </w:pPr>
      <w:r w:rsidRPr="00DE0FA1">
        <w:rPr>
          <w:rFonts w:ascii="Arial" w:eastAsia="Times-Bold" w:hAnsi="Arial" w:cs="Arial"/>
          <w:b/>
          <w:bCs/>
          <w:sz w:val="32"/>
          <w:szCs w:val="32"/>
        </w:rPr>
        <w:lastRenderedPageBreak/>
        <w:t>ТЕМА 2</w:t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4"/>
          <w:szCs w:val="34"/>
          <w:lang w:val="en-US"/>
        </w:rPr>
      </w:pPr>
      <w:r w:rsidRPr="00DE0FA1">
        <w:rPr>
          <w:rFonts w:ascii="Arial" w:eastAsia="Times-Bold" w:hAnsi="Arial" w:cs="Arial"/>
          <w:b/>
          <w:bCs/>
          <w:sz w:val="34"/>
          <w:szCs w:val="34"/>
        </w:rPr>
        <w:t>Статистика экономически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 xml:space="preserve"> 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>активного населения,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 xml:space="preserve"> 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>занятости, безработицы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 xml:space="preserve"> 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>и трудовых ресурсов</w:t>
      </w:r>
    </w:p>
    <w:p w:rsidR="00DE0FA1" w:rsidRPr="00DE0FA1" w:rsidRDefault="00DE0FA1" w:rsidP="00DE0F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</w:p>
    <w:p w:rsidR="00DE0FA1" w:rsidRDefault="00DE0FA1" w:rsidP="00DE0FA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60B7E26" wp14:editId="7416E5E1">
            <wp:extent cx="5940425" cy="6617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1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</w:p>
    <w:p w:rsidR="00DE0FA1" w:rsidRDefault="00DE0FA1" w:rsidP="00DE0FA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51E4CD5" wp14:editId="3E83A07B">
            <wp:extent cx="5940425" cy="36952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  <w:lang w:val="en-US"/>
        </w:rPr>
      </w:pPr>
    </w:p>
    <w:p w:rsidR="00DE0FA1" w:rsidRP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</w:rPr>
      </w:pPr>
      <w:r w:rsidRPr="00DE0FA1">
        <w:rPr>
          <w:rFonts w:ascii="Arial" w:eastAsia="Times-Bold" w:hAnsi="Arial" w:cs="Arial"/>
          <w:b/>
          <w:bCs/>
          <w:sz w:val="32"/>
          <w:szCs w:val="32"/>
        </w:rPr>
        <w:lastRenderedPageBreak/>
        <w:t>ТЕМА</w:t>
      </w:r>
      <w:r w:rsidRPr="00DE0FA1">
        <w:rPr>
          <w:rFonts w:ascii="Arial" w:eastAsia="Times-Bold" w:hAnsi="Arial" w:cs="Arial"/>
          <w:b/>
          <w:bCs/>
          <w:sz w:val="32"/>
          <w:szCs w:val="32"/>
        </w:rPr>
        <w:t xml:space="preserve"> </w:t>
      </w:r>
      <w:proofErr w:type="gramStart"/>
      <w:r w:rsidRPr="00DE0FA1">
        <w:rPr>
          <w:rFonts w:ascii="Arial" w:eastAsia="Times-Bold" w:hAnsi="Arial" w:cs="Arial"/>
          <w:b/>
          <w:bCs/>
          <w:sz w:val="32"/>
          <w:szCs w:val="32"/>
        </w:rPr>
        <w:t>З</w:t>
      </w:r>
      <w:proofErr w:type="gramEnd"/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4"/>
          <w:szCs w:val="34"/>
          <w:lang w:val="en-US"/>
        </w:rPr>
      </w:pPr>
      <w:r w:rsidRPr="00DE0FA1">
        <w:rPr>
          <w:rFonts w:ascii="Arial" w:eastAsia="Times-Bold" w:hAnsi="Arial" w:cs="Arial"/>
          <w:b/>
          <w:bCs/>
          <w:sz w:val="34"/>
          <w:szCs w:val="34"/>
        </w:rPr>
        <w:t>Статистика использования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 xml:space="preserve"> </w:t>
      </w:r>
      <w:r w:rsidRPr="00DE0FA1">
        <w:rPr>
          <w:rFonts w:ascii="Arial" w:eastAsia="Times-Bold" w:hAnsi="Arial" w:cs="Arial"/>
          <w:b/>
          <w:bCs/>
          <w:sz w:val="34"/>
          <w:szCs w:val="34"/>
        </w:rPr>
        <w:t>рабочего времени</w:t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4"/>
          <w:szCs w:val="34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6971BCEC" wp14:editId="2C9E2248">
            <wp:extent cx="5940425" cy="53824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4DC9A19" wp14:editId="6B8CC999">
            <wp:extent cx="5940425" cy="1821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2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7D093B04" wp14:editId="0DD3067F">
            <wp:extent cx="5940425" cy="718503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85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P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-Bold" w:hAnsi="Arial" w:cs="Arial"/>
          <w:b/>
          <w:bCs/>
          <w:sz w:val="32"/>
          <w:szCs w:val="32"/>
        </w:rPr>
      </w:pPr>
      <w:r w:rsidRPr="00DE0FA1">
        <w:rPr>
          <w:rFonts w:ascii="Arial" w:eastAsia="Times-Bold" w:hAnsi="Arial" w:cs="Arial"/>
          <w:b/>
          <w:bCs/>
          <w:sz w:val="32"/>
          <w:szCs w:val="32"/>
        </w:rPr>
        <w:lastRenderedPageBreak/>
        <w:t>ТЕМА 4</w:t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-Bold" w:hAnsi="Arial" w:cs="Arial"/>
          <w:b/>
          <w:bCs/>
          <w:sz w:val="38"/>
          <w:szCs w:val="38"/>
          <w:lang w:val="en-US"/>
        </w:rPr>
      </w:pPr>
      <w:r w:rsidRPr="00DE0FA1">
        <w:rPr>
          <w:rFonts w:ascii="Arial" w:eastAsia="Courier-Bold" w:hAnsi="Arial" w:cs="Arial"/>
          <w:b/>
          <w:bCs/>
          <w:sz w:val="38"/>
          <w:szCs w:val="38"/>
        </w:rPr>
        <w:t>Статистика</w:t>
      </w:r>
      <w:r>
        <w:rPr>
          <w:rFonts w:ascii="Arial" w:eastAsia="Courier-Bold" w:hAnsi="Arial" w:cs="Arial"/>
          <w:b/>
          <w:bCs/>
          <w:sz w:val="38"/>
          <w:szCs w:val="38"/>
          <w:lang w:val="en-US"/>
        </w:rPr>
        <w:t xml:space="preserve"> </w:t>
      </w:r>
      <w:r w:rsidRPr="00DE0FA1">
        <w:rPr>
          <w:rFonts w:ascii="Arial" w:eastAsia="Courier-Bold" w:hAnsi="Arial" w:cs="Arial"/>
          <w:b/>
          <w:bCs/>
          <w:sz w:val="38"/>
          <w:szCs w:val="38"/>
        </w:rPr>
        <w:t>производительности труда</w:t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ourier-Bold" w:hAnsi="Arial" w:cs="Arial"/>
          <w:b/>
          <w:bCs/>
          <w:sz w:val="38"/>
          <w:szCs w:val="38"/>
          <w:lang w:val="en-US"/>
        </w:rPr>
      </w:pP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019D5C22" wp14:editId="1014F9F9">
            <wp:extent cx="5940425" cy="503608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6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DE0FA1" w:rsidRPr="00DE0FA1" w:rsidRDefault="00DE0FA1" w:rsidP="00DE0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noProof/>
          <w:lang w:eastAsia="ru-RU"/>
        </w:rPr>
        <w:drawing>
          <wp:inline distT="0" distB="0" distL="0" distR="0" wp14:anchorId="726EA1C0" wp14:editId="58F742F1">
            <wp:extent cx="5940425" cy="26523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FA1" w:rsidRPr="00DE0FA1" w:rsidSect="009F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-Bold">
    <w:altName w:val="Arial Unicode MS"/>
    <w:panose1 w:val="00000000000000000000"/>
    <w:charset w:val="80"/>
    <w:family w:val="moder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A1"/>
    <w:rsid w:val="00350BDC"/>
    <w:rsid w:val="008C3DB9"/>
    <w:rsid w:val="009F7726"/>
    <w:rsid w:val="00C54657"/>
    <w:rsid w:val="00D137E8"/>
    <w:rsid w:val="00D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1</cp:revision>
  <dcterms:created xsi:type="dcterms:W3CDTF">2014-01-13T16:14:00Z</dcterms:created>
  <dcterms:modified xsi:type="dcterms:W3CDTF">2014-01-13T16:26:00Z</dcterms:modified>
</cp:coreProperties>
</file>