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DE" w:rsidRDefault="002444DE" w:rsidP="002444DE">
      <w:pPr>
        <w:numPr>
          <w:ilvl w:val="0"/>
          <w:numId w:val="1"/>
        </w:numPr>
        <w:ind w:left="0" w:firstLine="357"/>
        <w:jc w:val="both"/>
        <w:rPr>
          <w:sz w:val="32"/>
        </w:rPr>
      </w:pPr>
      <w:r>
        <w:rPr>
          <w:sz w:val="32"/>
        </w:rPr>
        <w:t xml:space="preserve">Пояснить, от каких факторов зависит использование так называемой </w:t>
      </w:r>
      <w:r>
        <w:rPr>
          <w:i/>
          <w:sz w:val="32"/>
        </w:rPr>
        <w:t>цеховой</w:t>
      </w:r>
      <w:r>
        <w:rPr>
          <w:sz w:val="32"/>
        </w:rPr>
        <w:t xml:space="preserve"> или </w:t>
      </w:r>
      <w:proofErr w:type="spellStart"/>
      <w:r>
        <w:rPr>
          <w:i/>
          <w:sz w:val="32"/>
        </w:rPr>
        <w:t>бесцеховой</w:t>
      </w:r>
      <w:proofErr w:type="spellEnd"/>
      <w:r>
        <w:rPr>
          <w:sz w:val="32"/>
        </w:rPr>
        <w:t xml:space="preserve"> структуры управления организацией.</w:t>
      </w:r>
    </w:p>
    <w:p w:rsidR="002444DE" w:rsidRDefault="002444DE" w:rsidP="002444DE">
      <w:pPr>
        <w:numPr>
          <w:ilvl w:val="0"/>
          <w:numId w:val="1"/>
        </w:numPr>
        <w:ind w:left="0" w:firstLine="357"/>
        <w:jc w:val="both"/>
        <w:rPr>
          <w:sz w:val="32"/>
        </w:rPr>
      </w:pPr>
      <w:r>
        <w:rPr>
          <w:sz w:val="32"/>
        </w:rPr>
        <w:t>Объяснить, что такое "малые неформальные (</w:t>
      </w:r>
      <w:proofErr w:type="spellStart"/>
      <w:r>
        <w:rPr>
          <w:sz w:val="32"/>
        </w:rPr>
        <w:t>референтные</w:t>
      </w:r>
      <w:proofErr w:type="spellEnd"/>
      <w:r>
        <w:rPr>
          <w:sz w:val="32"/>
        </w:rPr>
        <w:t>) группы" в трудовом коллективе и как необходимо учитывать их наличие в процессе управления.</w:t>
      </w:r>
    </w:p>
    <w:p w:rsidR="002444DE" w:rsidRDefault="002444DE" w:rsidP="002444DE">
      <w:pPr>
        <w:numPr>
          <w:ilvl w:val="0"/>
          <w:numId w:val="1"/>
        </w:numPr>
        <w:ind w:left="0" w:firstLine="357"/>
        <w:jc w:val="both"/>
        <w:rPr>
          <w:sz w:val="32"/>
        </w:rPr>
      </w:pPr>
      <w:r>
        <w:rPr>
          <w:sz w:val="32"/>
        </w:rPr>
        <w:t xml:space="preserve">Изложите вклад в развитие научного менеджмента Ф. и Л. </w:t>
      </w:r>
      <w:proofErr w:type="spellStart"/>
      <w:r>
        <w:rPr>
          <w:sz w:val="32"/>
        </w:rPr>
        <w:t>Гилбрет</w:t>
      </w:r>
      <w:proofErr w:type="spellEnd"/>
    </w:p>
    <w:p w:rsidR="002444DE" w:rsidRDefault="002444DE" w:rsidP="002444DE">
      <w:pPr>
        <w:ind w:firstLine="357"/>
        <w:jc w:val="both"/>
        <w:rPr>
          <w:sz w:val="32"/>
        </w:rPr>
      </w:pPr>
      <w:bookmarkStart w:id="0" w:name="_GoBack"/>
      <w:bookmarkEnd w:id="0"/>
    </w:p>
    <w:sectPr w:rsidR="0024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C4E"/>
    <w:multiLevelType w:val="singleLevel"/>
    <w:tmpl w:val="16FAD5A4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abstractNum w:abstractNumId="1">
    <w:nsid w:val="78F06A95"/>
    <w:multiLevelType w:val="singleLevel"/>
    <w:tmpl w:val="16FAD5A4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E"/>
    <w:rsid w:val="002444DE"/>
    <w:rsid w:val="00D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44DE"/>
    <w:pPr>
      <w:keepNext/>
      <w:spacing w:line="360" w:lineRule="auto"/>
      <w:ind w:firstLine="3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444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44DE"/>
    <w:pPr>
      <w:keepNext/>
      <w:spacing w:line="360" w:lineRule="auto"/>
      <w:ind w:firstLine="3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444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distimia</dc:creator>
  <cp:lastModifiedBy>distimia</cp:lastModifiedBy>
  <cp:revision>1</cp:revision>
  <dcterms:created xsi:type="dcterms:W3CDTF">2014-01-11T17:05:00Z</dcterms:created>
  <dcterms:modified xsi:type="dcterms:W3CDTF">2014-01-11T17:05:00Z</dcterms:modified>
</cp:coreProperties>
</file>