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4" w:rsidRPr="0081418D" w:rsidRDefault="00A46534" w:rsidP="00A46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8D">
        <w:rPr>
          <w:rFonts w:ascii="Times New Roman" w:hAnsi="Times New Roman" w:cs="Times New Roman"/>
          <w:b/>
          <w:sz w:val="28"/>
          <w:szCs w:val="28"/>
        </w:rPr>
        <w:t xml:space="preserve">Вал электродвигателя соединен с рабочей машиной через редуктор. Движение исполнительного органа рабочей машины – поступательное. </w:t>
      </w:r>
      <w:r w:rsidRPr="0081418D">
        <w:rPr>
          <w:rFonts w:ascii="Times New Roman" w:hAnsi="Times New Roman" w:cs="Times New Roman"/>
          <w:b/>
          <w:i/>
          <w:sz w:val="28"/>
          <w:szCs w:val="28"/>
        </w:rPr>
        <w:t>Известны:</w:t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 масса перемещаемых частей исполнительного органа </w:t>
      </w:r>
      <w:r w:rsidRPr="0081418D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81418D">
        <w:rPr>
          <w:rFonts w:ascii="Times New Roman" w:hAnsi="Times New Roman" w:cs="Times New Roman"/>
          <w:b/>
          <w:sz w:val="28"/>
          <w:szCs w:val="28"/>
        </w:rPr>
        <w:t>=200 кг, момент инерции двигателя</w:t>
      </w:r>
      <w:r w:rsidRPr="00814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18D">
        <w:rPr>
          <w:rFonts w:ascii="Times New Roman" w:hAnsi="Times New Roman" w:cs="Times New Roman"/>
          <w:b/>
          <w:i/>
          <w:sz w:val="28"/>
          <w:szCs w:val="28"/>
          <w:lang w:val="en-US"/>
        </w:rPr>
        <w:t>J</w:t>
      </w:r>
      <w:r w:rsidRPr="0081418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</w:t>
      </w:r>
      <w:r w:rsidRPr="0081418D">
        <w:rPr>
          <w:rFonts w:ascii="Times New Roman" w:hAnsi="Times New Roman" w:cs="Times New Roman"/>
          <w:b/>
          <w:sz w:val="28"/>
          <w:szCs w:val="28"/>
        </w:rPr>
        <w:t>=0,06 кг*м</w:t>
      </w:r>
      <w:proofErr w:type="gramStart"/>
      <w:r w:rsidRPr="0081418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81418D">
        <w:rPr>
          <w:rFonts w:ascii="Times New Roman" w:hAnsi="Times New Roman" w:cs="Times New Roman"/>
          <w:b/>
          <w:sz w:val="28"/>
          <w:szCs w:val="28"/>
        </w:rPr>
        <w:t xml:space="preserve">, радиус приведения кинематической схемы </w:t>
      </w:r>
      <w:r w:rsidRPr="0081418D">
        <w:rPr>
          <w:rFonts w:ascii="Times New Roman" w:hAnsi="Times New Roman" w:cs="Times New Roman"/>
          <w:b/>
          <w:sz w:val="28"/>
          <w:szCs w:val="28"/>
        </w:rPr>
        <w:sym w:font="Symbol" w:char="F072"/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=10. </w:t>
      </w:r>
      <w:r w:rsidRPr="0081418D">
        <w:rPr>
          <w:rFonts w:ascii="Times New Roman" w:hAnsi="Times New Roman" w:cs="Times New Roman"/>
          <w:b/>
          <w:i/>
          <w:sz w:val="28"/>
          <w:szCs w:val="28"/>
        </w:rPr>
        <w:t>Рассчитайте</w:t>
      </w:r>
      <w:r w:rsidRPr="0081418D">
        <w:rPr>
          <w:rFonts w:ascii="Times New Roman" w:hAnsi="Times New Roman" w:cs="Times New Roman"/>
          <w:b/>
          <w:sz w:val="28"/>
          <w:szCs w:val="28"/>
        </w:rPr>
        <w:t xml:space="preserve"> момент инерции, приведенный к валу двигателя (инерционностью элементов редуктора при расчете пренебречь).</w:t>
      </w:r>
    </w:p>
    <w:p w:rsidR="003F63E8" w:rsidRPr="00DF174E" w:rsidRDefault="003F63E8" w:rsidP="00DF1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63E8" w:rsidRPr="00DF174E" w:rsidSect="004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914"/>
    <w:multiLevelType w:val="hybridMultilevel"/>
    <w:tmpl w:val="252A0962"/>
    <w:lvl w:ilvl="0" w:tplc="1CE8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61E"/>
    <w:multiLevelType w:val="hybridMultilevel"/>
    <w:tmpl w:val="AD34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1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534"/>
    <w:rsid w:val="00277256"/>
    <w:rsid w:val="003F63E8"/>
    <w:rsid w:val="00463FC9"/>
    <w:rsid w:val="00561E72"/>
    <w:rsid w:val="005913F5"/>
    <w:rsid w:val="006F06B2"/>
    <w:rsid w:val="00782780"/>
    <w:rsid w:val="007B5258"/>
    <w:rsid w:val="0081418D"/>
    <w:rsid w:val="00957D3D"/>
    <w:rsid w:val="009C76FA"/>
    <w:rsid w:val="00A46534"/>
    <w:rsid w:val="00B83F71"/>
    <w:rsid w:val="00D61327"/>
    <w:rsid w:val="00DF174E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Айаал</dc:creator>
  <cp:keywords/>
  <dc:description/>
  <cp:lastModifiedBy>Admin</cp:lastModifiedBy>
  <cp:revision>2</cp:revision>
  <dcterms:created xsi:type="dcterms:W3CDTF">2013-12-27T16:26:00Z</dcterms:created>
  <dcterms:modified xsi:type="dcterms:W3CDTF">2013-12-27T16:26:00Z</dcterms:modified>
</cp:coreProperties>
</file>