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54" w:rsidRPr="00CA50FB" w:rsidRDefault="00CA50FB">
      <w:r>
        <w:t xml:space="preserve">Небольшое тело лежит на доске, находящейся на гладкой горизонтальной плоскости. Массы тела и доски одинаковы и равны </w:t>
      </w:r>
      <w:r>
        <w:rPr>
          <w:lang w:val="en-US"/>
        </w:rPr>
        <w:t>m</w:t>
      </w:r>
      <w:r w:rsidRPr="00CA50FB">
        <w:t xml:space="preserve">. </w:t>
      </w:r>
      <w:r>
        <w:t xml:space="preserve">Коэффициент трения между </w:t>
      </w:r>
      <w:proofErr w:type="gramStart"/>
      <w:r>
        <w:t>доской</w:t>
      </w:r>
      <w:proofErr w:type="gramEnd"/>
      <w:r>
        <w:t xml:space="preserve"> и телом μ. </w:t>
      </w:r>
      <w:proofErr w:type="gramStart"/>
      <w:r>
        <w:t>Какую</w:t>
      </w:r>
      <w:proofErr w:type="gramEnd"/>
      <w:r>
        <w:t xml:space="preserve"> силу надо приложить к телу, чтобы оно соскользнуло с доски? За какое время тело соскользнет, если к телу приложена сила </w:t>
      </w:r>
      <w:r>
        <w:rPr>
          <w:lang w:val="en-US"/>
        </w:rPr>
        <w:t>F</w:t>
      </w:r>
      <w:r w:rsidRPr="00CA50FB">
        <w:t>₀</w:t>
      </w:r>
      <w:r>
        <w:t xml:space="preserve">, а длина доски равна </w:t>
      </w:r>
      <w:r>
        <w:rPr>
          <w:lang w:val="en-US"/>
        </w:rPr>
        <w:t>l</w:t>
      </w:r>
      <w:r w:rsidRPr="00CA50FB">
        <w:t>.</w:t>
      </w:r>
      <w:bookmarkStart w:id="0" w:name="_GoBack"/>
      <w:bookmarkEnd w:id="0"/>
    </w:p>
    <w:sectPr w:rsidR="00387554" w:rsidRPr="00CA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FB"/>
    <w:rsid w:val="00387554"/>
    <w:rsid w:val="00CA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Гражданин</dc:creator>
  <cp:lastModifiedBy>Гражданин</cp:lastModifiedBy>
  <cp:revision>1</cp:revision>
  <dcterms:created xsi:type="dcterms:W3CDTF">2013-12-26T12:52:00Z</dcterms:created>
  <dcterms:modified xsi:type="dcterms:W3CDTF">2013-12-26T12:56:00Z</dcterms:modified>
</cp:coreProperties>
</file>