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EA" w:rsidRPr="00340B33" w:rsidRDefault="00A006EA" w:rsidP="00340B33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B33">
        <w:rPr>
          <w:rFonts w:ascii="Times New Roman" w:hAnsi="Times New Roman"/>
          <w:sz w:val="28"/>
          <w:szCs w:val="28"/>
        </w:rPr>
        <w:t>Определите за отчетный период  процент снижения себестоимости единицы доходов по сравнению с планом, если по плану доходы от реализации услуг связи – 12 580 тыс. руб., а эксплуатационные расходы приведены в таблице.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4679"/>
      </w:tblGrid>
      <w:tr w:rsidR="00A006EA" w:rsidRPr="002676D4" w:rsidTr="002676D4">
        <w:tc>
          <w:tcPr>
            <w:tcW w:w="4677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Статьи затрат</w:t>
            </w:r>
          </w:p>
        </w:tc>
        <w:tc>
          <w:tcPr>
            <w:tcW w:w="4679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Затраты, тыс. руб.</w:t>
            </w:r>
          </w:p>
        </w:tc>
      </w:tr>
      <w:tr w:rsidR="00A006EA" w:rsidRPr="002676D4" w:rsidTr="002676D4">
        <w:tc>
          <w:tcPr>
            <w:tcW w:w="4677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4679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3 300,0</w:t>
            </w:r>
          </w:p>
        </w:tc>
      </w:tr>
      <w:tr w:rsidR="00A006EA" w:rsidRPr="002676D4" w:rsidTr="002676D4">
        <w:tc>
          <w:tcPr>
            <w:tcW w:w="4677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Единый социальный налог</w:t>
            </w:r>
          </w:p>
        </w:tc>
        <w:tc>
          <w:tcPr>
            <w:tcW w:w="4679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1 147,8</w:t>
            </w:r>
          </w:p>
        </w:tc>
      </w:tr>
      <w:tr w:rsidR="00A006EA" w:rsidRPr="002676D4" w:rsidTr="002676D4">
        <w:tc>
          <w:tcPr>
            <w:tcW w:w="4677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4679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580,0</w:t>
            </w:r>
          </w:p>
        </w:tc>
      </w:tr>
      <w:tr w:rsidR="00A006EA" w:rsidRPr="002676D4" w:rsidTr="002676D4">
        <w:tc>
          <w:tcPr>
            <w:tcW w:w="4677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Амортизация основных фондов</w:t>
            </w:r>
          </w:p>
        </w:tc>
        <w:tc>
          <w:tcPr>
            <w:tcW w:w="4679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4 200,0</w:t>
            </w:r>
          </w:p>
        </w:tc>
      </w:tr>
      <w:tr w:rsidR="00A006EA" w:rsidRPr="002676D4" w:rsidTr="002676D4">
        <w:tc>
          <w:tcPr>
            <w:tcW w:w="4677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4679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</w:tr>
    </w:tbl>
    <w:p w:rsidR="00A006EA" w:rsidRPr="00360F09" w:rsidRDefault="00A006EA" w:rsidP="00C013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06EA" w:rsidRDefault="00A006EA" w:rsidP="00C013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F09">
        <w:rPr>
          <w:rFonts w:ascii="Times New Roman" w:hAnsi="Times New Roman"/>
          <w:sz w:val="28"/>
          <w:szCs w:val="28"/>
        </w:rPr>
        <w:t xml:space="preserve"> Выполнение плана: доходы от реализации услуг связи – 105,2%; эк</w:t>
      </w:r>
      <w:r>
        <w:rPr>
          <w:rFonts w:ascii="Times New Roman" w:hAnsi="Times New Roman"/>
          <w:sz w:val="28"/>
          <w:szCs w:val="28"/>
        </w:rPr>
        <w:t>сплуатационные расходы – 102,8%</w:t>
      </w:r>
    </w:p>
    <w:p w:rsidR="00A006EA" w:rsidRDefault="00A006EA" w:rsidP="00C013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6EA" w:rsidRDefault="00A006EA" w:rsidP="00C013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6EA" w:rsidRPr="00C01323" w:rsidRDefault="00A006EA" w:rsidP="00C01323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C01323">
        <w:rPr>
          <w:rFonts w:ascii="Times New Roman" w:hAnsi="Times New Roman"/>
          <w:sz w:val="28"/>
          <w:szCs w:val="28"/>
        </w:rPr>
        <w:t>Определите сумму налога на прибыль и прибыль, оставляемую в распоряжении предприятия.</w:t>
      </w:r>
    </w:p>
    <w:p w:rsidR="00A006EA" w:rsidRPr="003B0C51" w:rsidRDefault="00A006EA" w:rsidP="00C013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C51">
        <w:rPr>
          <w:rFonts w:ascii="Times New Roman" w:hAnsi="Times New Roman"/>
          <w:sz w:val="28"/>
          <w:szCs w:val="28"/>
        </w:rPr>
        <w:t>Исходные данные</w:t>
      </w:r>
      <w:bookmarkEnd w:id="0"/>
      <w:bookmarkEnd w:id="1"/>
      <w:r w:rsidRPr="003B0C5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3686"/>
      </w:tblGrid>
      <w:tr w:rsidR="00A006EA" w:rsidRPr="002676D4" w:rsidTr="002676D4">
        <w:tc>
          <w:tcPr>
            <w:tcW w:w="5670" w:type="dxa"/>
            <w:vAlign w:val="center"/>
          </w:tcPr>
          <w:p w:rsidR="00A006EA" w:rsidRPr="002676D4" w:rsidRDefault="00A006EA" w:rsidP="00267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Доходы, тыс. руб.</w:t>
            </w:r>
          </w:p>
        </w:tc>
        <w:tc>
          <w:tcPr>
            <w:tcW w:w="3686" w:type="dxa"/>
            <w:vAlign w:val="center"/>
          </w:tcPr>
          <w:p w:rsidR="00A006EA" w:rsidRPr="002676D4" w:rsidRDefault="00A006EA" w:rsidP="00267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25 820,0</w:t>
            </w:r>
          </w:p>
        </w:tc>
      </w:tr>
      <w:tr w:rsidR="00A006EA" w:rsidRPr="002676D4" w:rsidTr="002676D4">
        <w:tc>
          <w:tcPr>
            <w:tcW w:w="5670" w:type="dxa"/>
            <w:vAlign w:val="center"/>
          </w:tcPr>
          <w:p w:rsidR="00A006EA" w:rsidRPr="002676D4" w:rsidRDefault="00A006EA" w:rsidP="00267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Себестоимость единицы доходов, руб.</w:t>
            </w:r>
          </w:p>
        </w:tc>
        <w:tc>
          <w:tcPr>
            <w:tcW w:w="3686" w:type="dxa"/>
            <w:vAlign w:val="center"/>
          </w:tcPr>
          <w:p w:rsidR="00A006EA" w:rsidRPr="002676D4" w:rsidRDefault="00A006EA" w:rsidP="00267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</w:tr>
      <w:tr w:rsidR="00A006EA" w:rsidRPr="002676D4" w:rsidTr="002676D4">
        <w:tc>
          <w:tcPr>
            <w:tcW w:w="5670" w:type="dxa"/>
            <w:vAlign w:val="center"/>
          </w:tcPr>
          <w:p w:rsidR="00A006EA" w:rsidRPr="002676D4" w:rsidRDefault="00A006EA" w:rsidP="00267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Прибыль прочих хозяйств, руб.</w:t>
            </w:r>
          </w:p>
        </w:tc>
        <w:tc>
          <w:tcPr>
            <w:tcW w:w="3686" w:type="dxa"/>
            <w:vAlign w:val="center"/>
          </w:tcPr>
          <w:p w:rsidR="00A006EA" w:rsidRPr="002676D4" w:rsidRDefault="00A006EA" w:rsidP="00267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940,8</w:t>
            </w:r>
          </w:p>
        </w:tc>
      </w:tr>
      <w:tr w:rsidR="00A006EA" w:rsidRPr="002676D4" w:rsidTr="002676D4">
        <w:tc>
          <w:tcPr>
            <w:tcW w:w="5670" w:type="dxa"/>
            <w:vAlign w:val="center"/>
          </w:tcPr>
          <w:p w:rsidR="00A006EA" w:rsidRPr="002676D4" w:rsidRDefault="00A006EA" w:rsidP="00267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Ставка налога на прибыль.</w:t>
            </w:r>
          </w:p>
        </w:tc>
        <w:tc>
          <w:tcPr>
            <w:tcW w:w="3686" w:type="dxa"/>
            <w:vAlign w:val="center"/>
          </w:tcPr>
          <w:p w:rsidR="00A006EA" w:rsidRPr="002676D4" w:rsidRDefault="00A006EA" w:rsidP="00267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- %</w:t>
            </w:r>
          </w:p>
        </w:tc>
      </w:tr>
    </w:tbl>
    <w:p w:rsidR="00A006EA" w:rsidRDefault="00A006EA" w:rsidP="00C01323">
      <w:pPr>
        <w:rPr>
          <w:rFonts w:ascii="Times New Roman" w:hAnsi="Times New Roman"/>
          <w:sz w:val="28"/>
          <w:szCs w:val="28"/>
        </w:rPr>
      </w:pPr>
    </w:p>
    <w:p w:rsidR="00A006EA" w:rsidRDefault="00A006EA" w:rsidP="00C01323">
      <w:pPr>
        <w:rPr>
          <w:rFonts w:ascii="Times New Roman" w:hAnsi="Times New Roman"/>
          <w:sz w:val="28"/>
          <w:szCs w:val="28"/>
        </w:rPr>
      </w:pPr>
    </w:p>
    <w:p w:rsidR="00A006EA" w:rsidRPr="00C01323" w:rsidRDefault="00A006EA" w:rsidP="00C01323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323">
        <w:rPr>
          <w:rFonts w:ascii="Times New Roman" w:hAnsi="Times New Roman"/>
          <w:sz w:val="28"/>
          <w:szCs w:val="28"/>
        </w:rPr>
        <w:t>Определите коэффициент абсолютной экономической эффективности, срок окупаемости капитальных вложений, себестоимость единицы доходов на строительство объектов связи, производительность труда и стоимостные показатели использования основных средств.</w:t>
      </w:r>
    </w:p>
    <w:p w:rsidR="00A006EA" w:rsidRDefault="00A006EA" w:rsidP="00C013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7"/>
        <w:gridCol w:w="3119"/>
      </w:tblGrid>
      <w:tr w:rsidR="00A006EA" w:rsidRPr="002676D4" w:rsidTr="002676D4">
        <w:tc>
          <w:tcPr>
            <w:tcW w:w="6237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1. Капитальные вложения, тыс. руб.</w:t>
            </w:r>
          </w:p>
        </w:tc>
        <w:tc>
          <w:tcPr>
            <w:tcW w:w="3119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18 240,5</w:t>
            </w:r>
          </w:p>
        </w:tc>
      </w:tr>
      <w:tr w:rsidR="00A006EA" w:rsidRPr="002676D4" w:rsidTr="002676D4">
        <w:tc>
          <w:tcPr>
            <w:tcW w:w="6237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2. Доходы от реализации услуг, тыс. руб.</w:t>
            </w:r>
          </w:p>
        </w:tc>
        <w:tc>
          <w:tcPr>
            <w:tcW w:w="3119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11 050,0</w:t>
            </w:r>
          </w:p>
        </w:tc>
      </w:tr>
      <w:tr w:rsidR="00A006EA" w:rsidRPr="002676D4" w:rsidTr="002676D4">
        <w:tc>
          <w:tcPr>
            <w:tcW w:w="6237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3. Эксплуатационные затраты, тыс. руб.</w:t>
            </w:r>
          </w:p>
        </w:tc>
        <w:tc>
          <w:tcPr>
            <w:tcW w:w="3119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6 700,2</w:t>
            </w:r>
          </w:p>
        </w:tc>
      </w:tr>
      <w:tr w:rsidR="00A006EA" w:rsidRPr="002676D4" w:rsidTr="002676D4">
        <w:tc>
          <w:tcPr>
            <w:tcW w:w="6237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4. Среднегодовая численность работников, чел.</w:t>
            </w:r>
          </w:p>
        </w:tc>
        <w:tc>
          <w:tcPr>
            <w:tcW w:w="3119" w:type="dxa"/>
            <w:vAlign w:val="center"/>
          </w:tcPr>
          <w:p w:rsidR="00A006EA" w:rsidRPr="002676D4" w:rsidRDefault="00A006EA" w:rsidP="002676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D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:rsidR="00A006EA" w:rsidRPr="00C01323" w:rsidRDefault="00A006EA" w:rsidP="00C013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006EA" w:rsidRPr="00C01323" w:rsidSect="00A6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EAF"/>
    <w:multiLevelType w:val="hybridMultilevel"/>
    <w:tmpl w:val="085025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981AEC"/>
    <w:multiLevelType w:val="hybridMultilevel"/>
    <w:tmpl w:val="05FCD5DC"/>
    <w:lvl w:ilvl="0" w:tplc="A986F8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B33"/>
    <w:rsid w:val="002676D4"/>
    <w:rsid w:val="0027143F"/>
    <w:rsid w:val="00340B33"/>
    <w:rsid w:val="00360F09"/>
    <w:rsid w:val="003B0C51"/>
    <w:rsid w:val="00A006EA"/>
    <w:rsid w:val="00A65E37"/>
    <w:rsid w:val="00C01323"/>
    <w:rsid w:val="00E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0B33"/>
    <w:pPr>
      <w:ind w:left="720"/>
      <w:contextualSpacing/>
    </w:pPr>
  </w:style>
  <w:style w:type="table" w:styleId="TableGrid">
    <w:name w:val="Table Grid"/>
    <w:basedOn w:val="TableNormal"/>
    <w:uiPriority w:val="99"/>
    <w:rsid w:val="00340B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179</Words>
  <Characters>1026</Characters>
  <Application>Microsoft Office Outlook</Application>
  <DocSecurity>0</DocSecurity>
  <Lines>0</Lines>
  <Paragraphs>0</Paragraphs>
  <ScaleCrop>false</ScaleCrop>
  <Company>Почта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Камышловский почтамт</dc:creator>
  <cp:keywords/>
  <dc:description/>
  <cp:lastModifiedBy>2</cp:lastModifiedBy>
  <cp:revision>4</cp:revision>
  <dcterms:created xsi:type="dcterms:W3CDTF">2013-11-18T07:55:00Z</dcterms:created>
  <dcterms:modified xsi:type="dcterms:W3CDTF">2013-12-18T09:24:00Z</dcterms:modified>
</cp:coreProperties>
</file>