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25" w:rsidRDefault="00A00E25" w:rsidP="00A00E25">
      <w:pPr>
        <w:pStyle w:val="Default"/>
        <w:rPr>
          <w:sz w:val="28"/>
          <w:szCs w:val="28"/>
        </w:rPr>
      </w:pPr>
      <w:r w:rsidRPr="00A00E25">
        <w:rPr>
          <w:sz w:val="28"/>
          <w:szCs w:val="28"/>
        </w:rPr>
        <w:t xml:space="preserve">9. Электрон, двигающийся со скоростью </w:t>
      </w:r>
      <w:r w:rsidRPr="00A00E25">
        <w:rPr>
          <w:i/>
          <w:iCs/>
          <w:sz w:val="28"/>
          <w:szCs w:val="28"/>
        </w:rPr>
        <w:t xml:space="preserve">V </w:t>
      </w:r>
      <w:r w:rsidRPr="00A00E25">
        <w:rPr>
          <w:sz w:val="28"/>
          <w:szCs w:val="28"/>
        </w:rPr>
        <w:t xml:space="preserve">= 5000 км/с, попадает в однородное электрическое поле напряженностью </w:t>
      </w:r>
      <w:r w:rsidRPr="00A00E25">
        <w:rPr>
          <w:i/>
          <w:iCs/>
          <w:sz w:val="28"/>
          <w:szCs w:val="28"/>
        </w:rPr>
        <w:t xml:space="preserve">E </w:t>
      </w:r>
      <w:r w:rsidRPr="00A00E25">
        <w:rPr>
          <w:sz w:val="28"/>
          <w:szCs w:val="28"/>
        </w:rPr>
        <w:t>= 10</w:t>
      </w:r>
      <w:proofErr w:type="gramStart"/>
      <w:r w:rsidRPr="00A00E25">
        <w:rPr>
          <w:sz w:val="28"/>
          <w:szCs w:val="28"/>
        </w:rPr>
        <w:t xml:space="preserve"> В</w:t>
      </w:r>
      <w:proofErr w:type="gramEnd"/>
      <w:r w:rsidRPr="00A00E25">
        <w:rPr>
          <w:sz w:val="28"/>
          <w:szCs w:val="28"/>
        </w:rPr>
        <w:t xml:space="preserve">/м. Какое расстояние должен пройти электрон в поле, чтобы длина волны де Бройля электрона стала равной λ = 0,1 нм? </w:t>
      </w:r>
    </w:p>
    <w:p w:rsidR="00A00E25" w:rsidRDefault="00A00E25" w:rsidP="00A00E25">
      <w:pPr>
        <w:pStyle w:val="Default"/>
        <w:rPr>
          <w:sz w:val="28"/>
          <w:szCs w:val="28"/>
        </w:rPr>
      </w:pPr>
    </w:p>
    <w:p w:rsidR="00A00E25" w:rsidRPr="00A00E25" w:rsidRDefault="00A00E25" w:rsidP="00A00E25">
      <w:pPr>
        <w:pStyle w:val="Default"/>
        <w:rPr>
          <w:sz w:val="28"/>
          <w:szCs w:val="28"/>
        </w:rPr>
      </w:pPr>
    </w:p>
    <w:p w:rsidR="00A00E25" w:rsidRDefault="00A00E25" w:rsidP="00A00E25">
      <w:pPr>
        <w:pStyle w:val="Default"/>
        <w:rPr>
          <w:sz w:val="28"/>
          <w:szCs w:val="28"/>
        </w:rPr>
      </w:pPr>
      <w:r w:rsidRPr="00A00E25">
        <w:rPr>
          <w:sz w:val="28"/>
          <w:szCs w:val="28"/>
        </w:rPr>
        <w:t xml:space="preserve">10. Электрон находится в одномерной прямоугольной </w:t>
      </w:r>
      <w:proofErr w:type="spellStart"/>
      <w:r w:rsidRPr="00A00E25">
        <w:rPr>
          <w:sz w:val="28"/>
          <w:szCs w:val="28"/>
        </w:rPr>
        <w:t>потенциал</w:t>
      </w:r>
      <w:proofErr w:type="gramStart"/>
      <w:r w:rsidRPr="00A00E25">
        <w:rPr>
          <w:sz w:val="28"/>
          <w:szCs w:val="28"/>
        </w:rPr>
        <w:t>ь</w:t>
      </w:r>
      <w:proofErr w:type="spellEnd"/>
      <w:r w:rsidRPr="00A00E25">
        <w:rPr>
          <w:sz w:val="28"/>
          <w:szCs w:val="28"/>
        </w:rPr>
        <w:t>-</w:t>
      </w:r>
      <w:proofErr w:type="gramEnd"/>
      <w:r w:rsidRPr="00A00E25">
        <w:rPr>
          <w:sz w:val="28"/>
          <w:szCs w:val="28"/>
        </w:rPr>
        <w:t xml:space="preserve"> ной яме с бесконечно высокими стенками. Ширина ямы </w:t>
      </w:r>
      <w:r w:rsidRPr="00A00E25">
        <w:rPr>
          <w:i/>
          <w:iCs/>
          <w:sz w:val="28"/>
          <w:szCs w:val="28"/>
        </w:rPr>
        <w:t>L</w:t>
      </w:r>
      <w:r w:rsidRPr="00A00E25">
        <w:rPr>
          <w:sz w:val="28"/>
          <w:szCs w:val="28"/>
        </w:rPr>
        <w:t xml:space="preserve">. В каких точках внутри ямы плотность вероятности нахождения частицы на втором и третьем уровнях одинакова? </w:t>
      </w:r>
    </w:p>
    <w:p w:rsidR="00A00E25" w:rsidRDefault="00A00E25" w:rsidP="00A00E25">
      <w:pPr>
        <w:pStyle w:val="Default"/>
        <w:rPr>
          <w:sz w:val="28"/>
          <w:szCs w:val="28"/>
        </w:rPr>
      </w:pPr>
    </w:p>
    <w:p w:rsidR="00A00E25" w:rsidRPr="00A00E25" w:rsidRDefault="00A00E25" w:rsidP="00A00E25">
      <w:pPr>
        <w:pStyle w:val="Default"/>
        <w:rPr>
          <w:sz w:val="28"/>
          <w:szCs w:val="28"/>
        </w:rPr>
      </w:pPr>
    </w:p>
    <w:p w:rsidR="00735838" w:rsidRPr="00A00E25" w:rsidRDefault="00A00E25" w:rsidP="00A00E25">
      <w:pPr>
        <w:rPr>
          <w:rFonts w:ascii="Times New Roman" w:hAnsi="Times New Roman" w:cs="Times New Roman"/>
          <w:sz w:val="28"/>
          <w:szCs w:val="28"/>
        </w:rPr>
      </w:pPr>
      <w:r w:rsidRPr="00A00E25">
        <w:rPr>
          <w:rFonts w:ascii="Times New Roman" w:hAnsi="Times New Roman" w:cs="Times New Roman"/>
          <w:sz w:val="28"/>
          <w:szCs w:val="28"/>
        </w:rPr>
        <w:t xml:space="preserve">11. Образец кремниевого полупроводника </w:t>
      </w:r>
      <w:r w:rsidRPr="00A00E25">
        <w:rPr>
          <w:rFonts w:ascii="Times New Roman" w:hAnsi="Times New Roman" w:cs="Times New Roman"/>
          <w:i/>
          <w:iCs/>
          <w:sz w:val="28"/>
          <w:szCs w:val="28"/>
        </w:rPr>
        <w:t>n-</w:t>
      </w:r>
      <w:r w:rsidRPr="00A00E25">
        <w:rPr>
          <w:rFonts w:ascii="Times New Roman" w:hAnsi="Times New Roman" w:cs="Times New Roman"/>
          <w:sz w:val="28"/>
          <w:szCs w:val="28"/>
        </w:rPr>
        <w:t xml:space="preserve">типа помещен в маг- </w:t>
      </w:r>
      <w:proofErr w:type="spellStart"/>
      <w:r w:rsidRPr="00A00E25">
        <w:rPr>
          <w:rFonts w:ascii="Times New Roman" w:hAnsi="Times New Roman" w:cs="Times New Roman"/>
          <w:sz w:val="28"/>
          <w:szCs w:val="28"/>
        </w:rPr>
        <w:t>нитное</w:t>
      </w:r>
      <w:proofErr w:type="spellEnd"/>
      <w:r w:rsidRPr="00A00E25">
        <w:rPr>
          <w:rFonts w:ascii="Times New Roman" w:hAnsi="Times New Roman" w:cs="Times New Roman"/>
          <w:sz w:val="28"/>
          <w:szCs w:val="28"/>
        </w:rPr>
        <w:t xml:space="preserve"> поле с индукцией</w:t>
      </w:r>
      <w:proofErr w:type="gramStart"/>
      <w:r w:rsidRPr="00A00E25">
        <w:rPr>
          <w:rFonts w:ascii="Times New Roman" w:hAnsi="Times New Roman" w:cs="Times New Roman"/>
          <w:sz w:val="28"/>
          <w:szCs w:val="28"/>
        </w:rPr>
        <w:t xml:space="preserve"> </w:t>
      </w:r>
      <w:r w:rsidRPr="00A00E25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A00E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0E25">
        <w:rPr>
          <w:rFonts w:ascii="Times New Roman" w:hAnsi="Times New Roman" w:cs="Times New Roman"/>
          <w:sz w:val="28"/>
          <w:szCs w:val="28"/>
        </w:rPr>
        <w:t xml:space="preserve">= 0,2 Тл (см. рисунок). Размеры образца указаны на рисунке. Через образец течет ток </w:t>
      </w:r>
      <w:r w:rsidRPr="00A00E25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Pr="00A00E25">
        <w:rPr>
          <w:rFonts w:ascii="Times New Roman" w:hAnsi="Times New Roman" w:cs="Times New Roman"/>
          <w:sz w:val="28"/>
          <w:szCs w:val="28"/>
        </w:rPr>
        <w:t xml:space="preserve">= 50 мА. Возникающая при этом </w:t>
      </w:r>
      <w:proofErr w:type="spellStart"/>
      <w:r w:rsidRPr="00A00E25">
        <w:rPr>
          <w:rFonts w:ascii="Times New Roman" w:hAnsi="Times New Roman" w:cs="Times New Roman"/>
          <w:sz w:val="28"/>
          <w:szCs w:val="28"/>
        </w:rPr>
        <w:t>холловская</w:t>
      </w:r>
      <w:proofErr w:type="spellEnd"/>
      <w:r w:rsidRPr="00A00E25">
        <w:rPr>
          <w:rFonts w:ascii="Times New Roman" w:hAnsi="Times New Roman" w:cs="Times New Roman"/>
          <w:sz w:val="28"/>
          <w:szCs w:val="28"/>
        </w:rPr>
        <w:t xml:space="preserve"> разность потенциалов </w:t>
      </w:r>
      <w:proofErr w:type="gramStart"/>
      <w:r w:rsidRPr="00A00E25">
        <w:rPr>
          <w:rFonts w:ascii="Times New Roman" w:hAnsi="Times New Roman" w:cs="Times New Roman"/>
          <w:i/>
          <w:iCs/>
          <w:sz w:val="28"/>
          <w:szCs w:val="28"/>
        </w:rPr>
        <w:t>U</w:t>
      </w:r>
      <w:proofErr w:type="gramEnd"/>
      <w:r w:rsidRPr="00A00E25">
        <w:rPr>
          <w:rFonts w:ascii="Times New Roman" w:hAnsi="Times New Roman" w:cs="Times New Roman"/>
          <w:sz w:val="28"/>
          <w:szCs w:val="28"/>
        </w:rPr>
        <w:t>Н = 4 мВ.</w:t>
      </w:r>
    </w:p>
    <w:p w:rsidR="00A00E25" w:rsidRPr="00A00E25" w:rsidRDefault="00A00E25" w:rsidP="00A00E25">
      <w:pPr>
        <w:ind w:firstLine="340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00E2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26" style="position:absolute;left:0;text-align:left;margin-left:4.8pt;margin-top:4.4pt;width:244.35pt;height:118.45pt;z-index:251658240" coordorigin="1162,2373" coordsize="4887,236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62;top:2373;width:550;height:484" stroked="f">
              <v:textbox style="mso-next-textbox:#_x0000_s1027" inset="0,0,0,0">
                <w:txbxContent>
                  <w:p w:rsidR="00A00E25" w:rsidRDefault="00A00E25" w:rsidP="00A00E25">
                    <w:r>
                      <w:t xml:space="preserve">    </w:t>
                    </w:r>
                    <w:r>
                      <w:rPr>
                        <w:position w:val="-4"/>
                      </w:rPr>
                      <w:object w:dxaOrig="260" w:dyaOrig="34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3.4pt;height:16.75pt" o:ole="">
                          <v:imagedata r:id="rId4" o:title=""/>
                        </v:shape>
                        <o:OLEObject Type="Embed" ProgID="Equation.3" ShapeID="_x0000_i1026" DrawAspect="Content" ObjectID="_1448650131" r:id="rId5"/>
                      </w:object>
                    </w:r>
                  </w:p>
                </w:txbxContent>
              </v:textbox>
            </v:shape>
            <v:shape id="_x0000_s1028" type="#_x0000_t202" style="position:absolute;left:1820;top:2914;width:336;height:410" stroked="f">
              <v:textbox style="mso-next-textbox:#_x0000_s1028" inset="0,0,0,0">
                <w:txbxContent>
                  <w:p w:rsidR="00A00E25" w:rsidRDefault="00A00E25" w:rsidP="00A00E25">
                    <w:pPr>
                      <w:pStyle w:val="3"/>
                    </w:pPr>
                    <w:r>
                      <w:t>I</w:t>
                    </w:r>
                  </w:p>
                </w:txbxContent>
              </v:textbox>
            </v:shape>
            <v:shape id="_x0000_s1029" type="#_x0000_t202" style="position:absolute;left:5026;top:3016;width:337;height:410" stroked="f">
              <v:textbox style="mso-next-textbox:#_x0000_s1029" inset="0,0,0,0">
                <w:txbxContent>
                  <w:p w:rsidR="00A00E25" w:rsidRDefault="00A00E25" w:rsidP="00A00E25">
                    <w:pPr>
                      <w:pStyle w:val="3"/>
                    </w:pPr>
                    <w:r>
                      <w:t>I</w:t>
                    </w:r>
                  </w:p>
                </w:txbxContent>
              </v:textbox>
            </v:shape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30" type="#_x0000_t16" style="position:absolute;left:2284;top:2736;width:2700;height:1261" strokeweight="2.25pt">
              <v:textbox inset="0,0,0,0"/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31" type="#_x0000_t7" style="position:absolute;left:1821;top:3183;width:1261;height:315;rotation:-17736542fd;flip:x" adj="5935" fillcolor="silver">
              <v:textbox inset="0,0,0,0"/>
            </v:shape>
            <v:line id="_x0000_s1032" style="position:absolute" from="2590,3639" to="5000,3639">
              <v:stroke dashstyle="dashDot"/>
            </v:line>
            <v:line id="_x0000_s1033" style="position:absolute" from="2280,3058" to="4669,3058" strokeweight="2.25pt"/>
            <v:line id="_x0000_s1034" style="position:absolute" from="4842,3386" to="5353,3387" strokeweight="2.25pt">
              <v:stroke endarrow="block"/>
            </v:line>
            <v:line id="_x0000_s1035" style="position:absolute" from="2243,3343" to="2243,3343"/>
            <v:line id="_x0000_s1036" style="position:absolute" from="1738,3335" to="2248,3338" strokeweight="2.25pt">
              <v:stroke endarrow="block"/>
            </v:line>
            <v:line id="_x0000_s1037" style="position:absolute" from="2229,3333" to="2474,3333" strokeweight="2.25pt">
              <v:stroke dashstyle="1 1"/>
            </v:line>
            <v:line id="_x0000_s1038" style="position:absolute;flip:y" from="1273,2425" to="1273,3742">
              <v:stroke endarrow="block"/>
            </v:line>
            <v:line id="_x0000_s1039" style="position:absolute" from="2279,4007" to="2279,4232"/>
            <v:line id="_x0000_s1040" style="position:absolute" from="4678,4007" to="4680,4232"/>
            <v:line id="_x0000_s1041" style="position:absolute" from="4995,3670" to="4996,3895"/>
            <v:line id="_x0000_s1042" style="position:absolute" from="2278,4171" to="4678,4171">
              <v:stroke startarrow="open" endarrow="open"/>
            </v:line>
            <v:line id="_x0000_s1043" style="position:absolute" from="4669,4192" to="4669,4192">
              <v:stroke endarrow="block"/>
            </v:line>
            <v:line id="_x0000_s1044" style="position:absolute;flip:y" from="4678,3834" to="5006,4181">
              <v:stroke startarrow="open" endarrow="open"/>
            </v:line>
            <v:shape id="_x0000_s1045" type="#_x0000_t202" style="position:absolute;left:3250;top:4375;width:1175;height:367" stroked="f">
              <v:textbox style="mso-next-textbox:#_x0000_s1045" inset="0,0,0,0">
                <w:txbxContent>
                  <w:p w:rsidR="00A00E25" w:rsidRDefault="00A00E25" w:rsidP="00A00E25">
                    <w:r>
                      <w:rPr>
                        <w:lang w:val="en-US"/>
                      </w:rPr>
                      <w:t xml:space="preserve">20 </w:t>
                    </w:r>
                    <w:r>
                      <w:t>мм</w:t>
                    </w:r>
                  </w:p>
                </w:txbxContent>
              </v:textbox>
            </v:shape>
            <v:shape id="_x0000_s1046" type="#_x0000_t202" style="position:absolute;left:4875;top:3998;width:1174;height:367" stroked="f">
              <v:textbox style="mso-next-textbox:#_x0000_s1046" inset="0,0,0,0">
                <w:txbxContent>
                  <w:p w:rsidR="00A00E25" w:rsidRDefault="00A00E25" w:rsidP="00A00E25">
                    <w:r>
                      <w:t>4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мм</w:t>
                    </w:r>
                  </w:p>
                </w:txbxContent>
              </v:textbox>
            </v:shape>
            <v:shape id="_x0000_s1047" type="#_x0000_t202" style="position:absolute;left:3722;top:3143;width:907;height:456" stroked="f">
              <v:textbox style="mso-next-textbox:#_x0000_s1047" inset="0,0,0,0">
                <w:txbxContent>
                  <w:p w:rsidR="00A00E25" w:rsidRDefault="00A00E25" w:rsidP="00A00E25">
                    <w:r>
                      <w:t>5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мм</w:t>
                    </w:r>
                  </w:p>
                </w:txbxContent>
              </v:textbox>
            </v:shape>
            <v:line id="_x0000_s1048" style="position:absolute" from="4453,3058" to="4453,3977">
              <v:stroke startarrow="open" endarrow="open"/>
            </v:line>
            <w10:wrap type="topAndBottom"/>
          </v:group>
        </w:pict>
      </w:r>
      <w:r w:rsidRPr="00A00E25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а) На каких гранях возникает </w:t>
      </w:r>
      <w:r w:rsidRPr="00A00E25">
        <w:rPr>
          <w:rFonts w:ascii="Times New Roman" w:hAnsi="Times New Roman" w:cs="Times New Roman"/>
          <w:bCs/>
          <w:caps/>
          <w:sz w:val="28"/>
          <w:szCs w:val="28"/>
          <w:lang w:bidi="he-IL"/>
        </w:rPr>
        <w:t>эдс</w:t>
      </w:r>
      <w:r w:rsidRPr="00A00E25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Холла? На какие грани будут отклоняться электроны? Ответ пояснить рисунком.</w:t>
      </w:r>
    </w:p>
    <w:p w:rsidR="00A00E25" w:rsidRDefault="00A00E25" w:rsidP="00A00E25">
      <w:pPr>
        <w:ind w:firstLine="340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00E25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б) </w:t>
      </w:r>
      <w:r w:rsidRPr="00A00E25">
        <w:rPr>
          <w:rFonts w:ascii="Times New Roman" w:hAnsi="Times New Roman" w:cs="Times New Roman"/>
          <w:bCs/>
          <w:caps/>
          <w:sz w:val="28"/>
          <w:szCs w:val="28"/>
          <w:lang w:bidi="he-IL"/>
        </w:rPr>
        <w:t>в</w:t>
      </w:r>
      <w:r w:rsidRPr="00A00E25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ычислить постоянную Холла, концентрацию носителей заряда и их подвижность, если электропроводность полупроводника </w:t>
      </w:r>
      <w:r w:rsidRPr="00A00E25">
        <w:rPr>
          <w:rFonts w:ascii="Times New Roman" w:hAnsi="Times New Roman" w:cs="Times New Roman"/>
          <w:bCs/>
          <w:position w:val="-6"/>
          <w:sz w:val="28"/>
          <w:szCs w:val="28"/>
          <w:lang w:bidi="he-IL"/>
        </w:rPr>
        <w:object w:dxaOrig="200" w:dyaOrig="200">
          <v:shape id="_x0000_i1025" type="#_x0000_t75" style="width:10.05pt;height:10.05pt" o:ole="">
            <v:imagedata r:id="rId6" o:title=""/>
          </v:shape>
          <o:OLEObject Type="Embed" ProgID="Equation.DSMT4" ShapeID="_x0000_i1025" DrawAspect="Content" ObjectID="_1448650130" r:id="rId7"/>
        </w:object>
      </w:r>
      <w:r w:rsidRPr="00A00E25">
        <w:rPr>
          <w:rFonts w:ascii="Times New Roman" w:hAnsi="Times New Roman" w:cs="Times New Roman"/>
          <w:bCs/>
          <w:sz w:val="28"/>
          <w:szCs w:val="28"/>
          <w:lang w:bidi="he-IL"/>
        </w:rPr>
        <w:t>= 90 (Ом · м)</w:t>
      </w:r>
      <w:r w:rsidRPr="00A00E25">
        <w:rPr>
          <w:rFonts w:ascii="Times New Roman" w:hAnsi="Times New Roman" w:cs="Times New Roman"/>
          <w:bCs/>
          <w:sz w:val="28"/>
          <w:szCs w:val="28"/>
          <w:vertAlign w:val="superscript"/>
          <w:lang w:bidi="he-IL"/>
        </w:rPr>
        <w:t>–1</w:t>
      </w:r>
      <w:r w:rsidRPr="00A00E25">
        <w:rPr>
          <w:rFonts w:ascii="Times New Roman" w:hAnsi="Times New Roman" w:cs="Times New Roman"/>
          <w:bCs/>
          <w:sz w:val="28"/>
          <w:szCs w:val="28"/>
          <w:lang w:bidi="he-IL"/>
        </w:rPr>
        <w:t>.</w:t>
      </w:r>
    </w:p>
    <w:p w:rsidR="00A00E25" w:rsidRDefault="00A00E25" w:rsidP="00A00E25">
      <w:pPr>
        <w:ind w:firstLine="340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A00E25" w:rsidRPr="00A00E25" w:rsidRDefault="00A00E25" w:rsidP="00A00E25">
      <w:pPr>
        <w:ind w:firstLine="340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A00E25" w:rsidRDefault="00A00E25" w:rsidP="00A00E25">
      <w:pPr>
        <w:ind w:firstLine="340"/>
        <w:rPr>
          <w:rFonts w:ascii="Times New Roman" w:hAnsi="Times New Roman" w:cs="Times New Roman"/>
          <w:bCs/>
          <w:sz w:val="28"/>
          <w:szCs w:val="28"/>
        </w:rPr>
      </w:pPr>
      <w:r w:rsidRPr="00A00E25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12. </w:t>
      </w:r>
      <w:r w:rsidRPr="00A00E25">
        <w:rPr>
          <w:rFonts w:ascii="Times New Roman" w:hAnsi="Times New Roman" w:cs="Times New Roman"/>
          <w:bCs/>
          <w:sz w:val="28"/>
          <w:szCs w:val="28"/>
        </w:rPr>
        <w:t>Уровень Ферми в германии при</w:t>
      </w:r>
      <w:proofErr w:type="gramStart"/>
      <w:r w:rsidRPr="00A00E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0E25">
        <w:rPr>
          <w:rFonts w:ascii="Times New Roman" w:hAnsi="Times New Roman" w:cs="Times New Roman"/>
          <w:bCs/>
          <w:i/>
          <w:sz w:val="28"/>
          <w:szCs w:val="28"/>
        </w:rPr>
        <w:t>Т</w:t>
      </w:r>
      <w:proofErr w:type="gramEnd"/>
      <w:r w:rsidRPr="00A00E2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00E25">
        <w:rPr>
          <w:rFonts w:ascii="Times New Roman" w:hAnsi="Times New Roman" w:cs="Times New Roman"/>
          <w:bCs/>
          <w:sz w:val="28"/>
          <w:szCs w:val="28"/>
        </w:rPr>
        <w:t>= 300 К расположен на 0,1 эВ выше потолка валентной зоны. Рассчитать равновесную конце</w:t>
      </w:r>
      <w:r w:rsidRPr="00A00E25">
        <w:rPr>
          <w:rFonts w:ascii="Times New Roman" w:hAnsi="Times New Roman" w:cs="Times New Roman"/>
          <w:bCs/>
          <w:sz w:val="28"/>
          <w:szCs w:val="28"/>
        </w:rPr>
        <w:t>н</w:t>
      </w:r>
      <w:r w:rsidRPr="00A00E25">
        <w:rPr>
          <w:rFonts w:ascii="Times New Roman" w:hAnsi="Times New Roman" w:cs="Times New Roman"/>
          <w:bCs/>
          <w:sz w:val="28"/>
          <w:szCs w:val="28"/>
        </w:rPr>
        <w:t>трацию электронов (</w:t>
      </w:r>
      <w:r w:rsidRPr="00A00E25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n</w:t>
      </w:r>
      <w:r w:rsidRPr="00A00E25">
        <w:rPr>
          <w:rFonts w:ascii="Times New Roman" w:hAnsi="Times New Roman" w:cs="Times New Roman"/>
          <w:bCs/>
          <w:sz w:val="28"/>
          <w:szCs w:val="28"/>
        </w:rPr>
        <w:t>) и дырок (</w:t>
      </w:r>
      <w:r w:rsidRPr="00A00E25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</w:t>
      </w:r>
      <w:r w:rsidRPr="00A00E25">
        <w:rPr>
          <w:rFonts w:ascii="Times New Roman" w:hAnsi="Times New Roman" w:cs="Times New Roman"/>
          <w:bCs/>
          <w:sz w:val="28"/>
          <w:szCs w:val="28"/>
        </w:rPr>
        <w:t>) в этом полупроводнике.</w:t>
      </w:r>
    </w:p>
    <w:p w:rsidR="00A00E25" w:rsidRDefault="00A00E25" w:rsidP="00A00E25">
      <w:pPr>
        <w:ind w:firstLine="340"/>
        <w:rPr>
          <w:rFonts w:ascii="Times New Roman" w:hAnsi="Times New Roman" w:cs="Times New Roman"/>
          <w:bCs/>
          <w:sz w:val="28"/>
          <w:szCs w:val="28"/>
        </w:rPr>
      </w:pPr>
    </w:p>
    <w:sectPr w:rsidR="00A00E25" w:rsidSect="0073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0E25"/>
    <w:rsid w:val="003059A5"/>
    <w:rsid w:val="00665F67"/>
    <w:rsid w:val="00735838"/>
    <w:rsid w:val="00854F21"/>
    <w:rsid w:val="00A00E25"/>
    <w:rsid w:val="00CD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38"/>
  </w:style>
  <w:style w:type="paragraph" w:styleId="3">
    <w:name w:val="heading 3"/>
    <w:basedOn w:val="a"/>
    <w:next w:val="a"/>
    <w:link w:val="30"/>
    <w:qFormat/>
    <w:rsid w:val="00A00E2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00E25"/>
    <w:rPr>
      <w:rFonts w:ascii="Times New Roman" w:eastAsia="Times New Roman" w:hAnsi="Times New Roman" w:cs="Times New Roman"/>
      <w:i/>
      <w:iCs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2013-12-15T14:41:00Z</dcterms:created>
  <dcterms:modified xsi:type="dcterms:W3CDTF">2013-12-15T15:02:00Z</dcterms:modified>
</cp:coreProperties>
</file>