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1C" w:rsidRPr="00A2479A" w:rsidRDefault="00A2479A">
      <w:r>
        <w:t>Найти наибольшее и наименьшее значение функции</w:t>
      </w:r>
      <w:r w:rsidRPr="00A2479A">
        <w:t xml:space="preserve"> </w:t>
      </w:r>
      <w:r>
        <w:rPr>
          <w:lang w:val="en-US"/>
        </w:rPr>
        <w:t>y</w:t>
      </w:r>
      <w:r w:rsidRPr="00A2479A">
        <w:t>=</w:t>
      </w:r>
      <w:r>
        <w:rPr>
          <w:lang w:val="en-US"/>
        </w:rPr>
        <w:t>f</w:t>
      </w:r>
      <w:r w:rsidRPr="00A2479A">
        <w:t>(</w:t>
      </w:r>
      <w:r>
        <w:rPr>
          <w:lang w:val="en-US"/>
        </w:rPr>
        <w:t>x</w:t>
      </w:r>
      <w:r w:rsidRPr="00A2479A">
        <w:t>)</w:t>
      </w:r>
      <w:r>
        <w:t xml:space="preserve"> на отрезке</w:t>
      </w:r>
      <w:r w:rsidRPr="00A2479A">
        <w:t>[</w:t>
      </w:r>
      <w:r>
        <w:rPr>
          <w:lang w:val="en-US"/>
        </w:rPr>
        <w:t>a</w:t>
      </w:r>
      <w:r w:rsidRPr="00A2479A">
        <w:t>;</w:t>
      </w:r>
      <w:r>
        <w:rPr>
          <w:lang w:val="en-US"/>
        </w:rPr>
        <w:t>b</w:t>
      </w:r>
      <w:r w:rsidRPr="00A2479A">
        <w:t>]</w:t>
      </w:r>
    </w:p>
    <w:p w:rsidR="00A2479A" w:rsidRPr="00A2479A" w:rsidRDefault="00A2479A">
      <w:pPr>
        <w:rPr>
          <w:lang w:val="en-US"/>
        </w:rPr>
      </w:pPr>
      <w:r>
        <w:rPr>
          <w:lang w:val="en-US"/>
        </w:rPr>
        <w:t>y</w:t>
      </w:r>
      <m:oMath>
        <m:r>
          <m:rPr>
            <m:sty m:val="p"/>
          </m:rPr>
          <w:rPr>
            <w:rFonts w:ascii="Cambria Math" w:hAnsi="Cambria Math" w:cs="Cambria Math"/>
            <w:lang w:val="en-US"/>
          </w:rPr>
          <m:t>=</m:t>
        </m:r>
        <m:r>
          <m:rPr>
            <m:sty m:val="p"/>
          </m:rPr>
          <w:rPr>
            <w:rFonts w:ascii="Cambria Math" w:hAnsi="Cambria Math" w:cs="Cambria Math"/>
            <w:lang w:val="en-US"/>
          </w:rPr>
          <m:t>(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x+1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en-US"/>
              </w:rPr>
              <m:t>x</m:t>
            </m:r>
          </m:den>
        </m:f>
      </m:oMath>
      <w:r>
        <w:rPr>
          <w:rFonts w:eastAsiaTheme="minorEastAsia"/>
          <w:lang w:val="en-US"/>
        </w:rPr>
        <w:t>)</w:t>
      </w:r>
      <w:r w:rsidRPr="00A2479A">
        <w:rPr>
          <w:rFonts w:eastAsiaTheme="minorEastAsia"/>
          <w:vertAlign w:val="superscript"/>
          <w:lang w:val="en-US"/>
        </w:rPr>
        <w:t>3</w:t>
      </w:r>
      <w:r>
        <w:rPr>
          <w:rFonts w:eastAsiaTheme="minorEastAsia"/>
          <w:lang w:val="en-US"/>
        </w:rPr>
        <w:t xml:space="preserve">    [</w:t>
      </w:r>
      <w:bookmarkStart w:id="0" w:name="_GoBack"/>
      <w:bookmarkEnd w:id="0"/>
      <w:r>
        <w:rPr>
          <w:rFonts w:eastAsiaTheme="minorEastAsia"/>
        </w:rPr>
        <w:t>1</w:t>
      </w:r>
      <w:r>
        <w:rPr>
          <w:rFonts w:eastAsiaTheme="minorEastAsia"/>
          <w:lang w:val="en-US"/>
        </w:rPr>
        <w:t>;</w:t>
      </w:r>
      <w:r>
        <w:rPr>
          <w:rFonts w:eastAsiaTheme="minorEastAsia"/>
        </w:rPr>
        <w:t>2</w:t>
      </w:r>
      <w:r>
        <w:rPr>
          <w:rFonts w:eastAsiaTheme="minorEastAsia"/>
          <w:lang w:val="en-US"/>
        </w:rPr>
        <w:t>]</w:t>
      </w:r>
      <w:r>
        <w:rPr>
          <w:lang w:val="en-US"/>
        </w:rPr>
        <w:br/>
      </w:r>
    </w:p>
    <w:sectPr w:rsidR="00A2479A" w:rsidRPr="00A2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9A"/>
    <w:rsid w:val="0040201C"/>
    <w:rsid w:val="00A2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479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2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479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2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2013-12-15T11:49:00Z</dcterms:created>
  <dcterms:modified xsi:type="dcterms:W3CDTF">2013-12-15T11:53:00Z</dcterms:modified>
</cp:coreProperties>
</file>