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tblpY="2671"/>
        <w:tblW w:w="0" w:type="auto"/>
        <w:tblLook w:val="01E0" w:firstRow="1" w:lastRow="1" w:firstColumn="1" w:lastColumn="1" w:noHBand="0" w:noVBand="0"/>
      </w:tblPr>
      <w:tblGrid>
        <w:gridCol w:w="236"/>
        <w:gridCol w:w="5945"/>
        <w:gridCol w:w="2622"/>
      </w:tblGrid>
      <w:tr w:rsidR="00C94CDB" w:rsidRPr="00C94CDB" w:rsidTr="00C94CDB">
        <w:tc>
          <w:tcPr>
            <w:tcW w:w="236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5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  <w:r w:rsidRPr="00C94CDB">
              <w:rPr>
                <w:sz w:val="28"/>
                <w:szCs w:val="28"/>
              </w:rPr>
              <w:t>Исходная схема</w:t>
            </w:r>
          </w:p>
        </w:tc>
        <w:tc>
          <w:tcPr>
            <w:tcW w:w="2622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  <w:r w:rsidRPr="00C94CDB">
              <w:rPr>
                <w:sz w:val="28"/>
                <w:szCs w:val="28"/>
              </w:rPr>
              <w:t>Параметры системы</w:t>
            </w:r>
          </w:p>
        </w:tc>
      </w:tr>
      <w:tr w:rsidR="00C94CDB" w:rsidRPr="00C94CDB" w:rsidTr="00C94CDB">
        <w:trPr>
          <w:trHeight w:hRule="exact" w:val="4253"/>
        </w:trPr>
        <w:tc>
          <w:tcPr>
            <w:tcW w:w="236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5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193783" wp14:editId="3473A256">
                  <wp:extent cx="3505200" cy="2562225"/>
                  <wp:effectExtent l="0" t="0" r="0" b="9525"/>
                  <wp:docPr id="5" name="Рисунок 5" descr="D11-pic040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11-pic040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  <w:r w:rsidRPr="00C94CDB">
              <w:rPr>
                <w:sz w:val="28"/>
                <w:szCs w:val="28"/>
              </w:rPr>
              <w:t>Дано</w:t>
            </w:r>
            <w:r w:rsidRPr="00C94CDB">
              <w:rPr>
                <w:sz w:val="28"/>
                <w:szCs w:val="28"/>
                <w:lang w:val="en-US"/>
              </w:rPr>
              <w:t xml:space="preserve">: </w:t>
            </w:r>
            <w:r w:rsidRPr="00C94CDB">
              <w:rPr>
                <w:i/>
                <w:sz w:val="28"/>
                <w:szCs w:val="28"/>
                <w:lang w:val="en-US"/>
              </w:rPr>
              <w:t>m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94CDB">
              <w:rPr>
                <w:sz w:val="28"/>
                <w:szCs w:val="28"/>
                <w:lang w:val="en-US"/>
              </w:rPr>
              <w:t xml:space="preserve">, </w:t>
            </w:r>
            <w:r w:rsidRPr="00C94CDB">
              <w:rPr>
                <w:i/>
                <w:sz w:val="28"/>
                <w:szCs w:val="28"/>
                <w:lang w:val="en-US"/>
              </w:rPr>
              <w:t>m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94CDB">
              <w:rPr>
                <w:sz w:val="28"/>
                <w:szCs w:val="28"/>
                <w:lang w:val="en-US"/>
              </w:rPr>
              <w:t xml:space="preserve">, </w:t>
            </w:r>
            <w:r w:rsidRPr="00C94CDB">
              <w:rPr>
                <w:i/>
                <w:sz w:val="28"/>
                <w:szCs w:val="28"/>
                <w:lang w:val="en-US"/>
              </w:rPr>
              <w:t>m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94CDB">
              <w:rPr>
                <w:sz w:val="28"/>
                <w:szCs w:val="28"/>
                <w:lang w:val="en-US"/>
              </w:rPr>
              <w:t>;</w:t>
            </w:r>
          </w:p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  <w:r w:rsidRPr="00C94CDB">
              <w:rPr>
                <w:sz w:val="28"/>
                <w:szCs w:val="28"/>
                <w:lang w:val="en-US"/>
              </w:rPr>
              <w:t xml:space="preserve">           </w:t>
            </w:r>
            <w:r w:rsidRPr="00C94CDB">
              <w:rPr>
                <w:i/>
                <w:sz w:val="28"/>
                <w:szCs w:val="28"/>
                <w:lang w:val="en-US"/>
              </w:rPr>
              <w:t>R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94CDB">
              <w:rPr>
                <w:sz w:val="28"/>
                <w:szCs w:val="28"/>
                <w:lang w:val="en-US"/>
              </w:rPr>
              <w:t xml:space="preserve">, </w:t>
            </w:r>
            <w:r w:rsidRPr="00C94CDB">
              <w:rPr>
                <w:i/>
                <w:sz w:val="28"/>
                <w:szCs w:val="28"/>
                <w:lang w:val="en-US"/>
              </w:rPr>
              <w:t>R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94CDB">
              <w:rPr>
                <w:sz w:val="28"/>
                <w:szCs w:val="28"/>
                <w:lang w:val="en-US"/>
              </w:rPr>
              <w:t xml:space="preserve">, </w:t>
            </w:r>
            <w:r w:rsidRPr="00C94CDB">
              <w:rPr>
                <w:i/>
                <w:sz w:val="28"/>
                <w:szCs w:val="28"/>
                <w:lang w:val="en-US"/>
              </w:rPr>
              <w:t>r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94CDB">
              <w:rPr>
                <w:sz w:val="28"/>
                <w:szCs w:val="28"/>
                <w:lang w:val="en-US"/>
              </w:rPr>
              <w:t xml:space="preserve">, </w:t>
            </w:r>
            <w:r w:rsidRPr="00C94CDB">
              <w:rPr>
                <w:i/>
                <w:sz w:val="28"/>
                <w:szCs w:val="28"/>
                <w:lang w:val="en-US"/>
              </w:rPr>
              <w:t>i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94CDB">
              <w:rPr>
                <w:sz w:val="28"/>
                <w:szCs w:val="28"/>
                <w:lang w:val="en-US"/>
              </w:rPr>
              <w:t>;</w:t>
            </w:r>
          </w:p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  <w:r w:rsidRPr="00C94CDB">
              <w:rPr>
                <w:sz w:val="28"/>
                <w:szCs w:val="28"/>
                <w:lang w:val="en-US"/>
              </w:rPr>
              <w:t xml:space="preserve">           </w:t>
            </w:r>
            <w:r w:rsidRPr="00C94CDB">
              <w:rPr>
                <w:i/>
                <w:sz w:val="28"/>
                <w:szCs w:val="28"/>
                <w:lang w:val="en-US"/>
              </w:rPr>
              <w:t xml:space="preserve">M </w:t>
            </w:r>
            <w:r w:rsidRPr="00C94CDB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C94CDB">
              <w:rPr>
                <w:sz w:val="28"/>
                <w:szCs w:val="28"/>
                <w:lang w:val="en-US"/>
              </w:rPr>
              <w:t>const</w:t>
            </w:r>
            <w:proofErr w:type="spellEnd"/>
            <w:r w:rsidRPr="00C94CDB">
              <w:rPr>
                <w:sz w:val="28"/>
                <w:szCs w:val="28"/>
                <w:lang w:val="en-US"/>
              </w:rPr>
              <w:t>;</w:t>
            </w:r>
          </w:p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  <w:r w:rsidRPr="00C94CDB">
              <w:rPr>
                <w:sz w:val="28"/>
                <w:szCs w:val="28"/>
                <w:lang w:val="en-US"/>
              </w:rPr>
              <w:t xml:space="preserve">           </w:t>
            </w:r>
            <w:r w:rsidRPr="00C94CDB">
              <w:rPr>
                <w:i/>
                <w:sz w:val="28"/>
                <w:szCs w:val="28"/>
                <w:lang w:val="en-US"/>
              </w:rPr>
              <w:t>M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C94CD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94CDB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C94CDB">
              <w:rPr>
                <w:sz w:val="28"/>
                <w:szCs w:val="28"/>
                <w:lang w:val="en-US"/>
              </w:rPr>
              <w:t>const</w:t>
            </w:r>
            <w:proofErr w:type="spellEnd"/>
            <w:r w:rsidRPr="00C94CDB">
              <w:rPr>
                <w:sz w:val="28"/>
                <w:szCs w:val="28"/>
                <w:lang w:val="en-US"/>
              </w:rPr>
              <w:t>;</w:t>
            </w:r>
          </w:p>
          <w:p w:rsidR="00C94CDB" w:rsidRPr="00C94CDB" w:rsidRDefault="00C94CDB" w:rsidP="00C94CDB">
            <w:pPr>
              <w:pBdr>
                <w:bottom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C94CDB">
              <w:rPr>
                <w:sz w:val="28"/>
                <w:szCs w:val="28"/>
                <w:lang w:val="en-US"/>
              </w:rPr>
              <w:t xml:space="preserve">           </w:t>
            </w:r>
            <w:r w:rsidRPr="00C94CDB">
              <w:rPr>
                <w:i/>
                <w:sz w:val="28"/>
                <w:szCs w:val="28"/>
                <w:lang w:val="en-US"/>
              </w:rPr>
              <w:t>T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C94CDB">
              <w:rPr>
                <w:sz w:val="28"/>
                <w:szCs w:val="28"/>
                <w:lang w:val="en-US"/>
              </w:rPr>
              <w:t xml:space="preserve"> = 0, </w:t>
            </w:r>
            <w:r w:rsidRPr="00C94CDB">
              <w:rPr>
                <w:i/>
                <w:sz w:val="28"/>
                <w:szCs w:val="28"/>
                <w:lang w:val="en-US"/>
              </w:rPr>
              <w:t>s.</w:t>
            </w:r>
          </w:p>
          <w:p w:rsidR="00C94CDB" w:rsidRPr="00C94CDB" w:rsidRDefault="00C94CDB" w:rsidP="00C94CDB">
            <w:pPr>
              <w:rPr>
                <w:sz w:val="28"/>
                <w:szCs w:val="28"/>
              </w:rPr>
            </w:pPr>
            <w:r w:rsidRPr="00C94CDB">
              <w:rPr>
                <w:sz w:val="28"/>
                <w:szCs w:val="28"/>
              </w:rPr>
              <w:t xml:space="preserve">Найти: </w:t>
            </w:r>
            <w:r w:rsidRPr="00C94CDB">
              <w:rPr>
                <w:i/>
                <w:sz w:val="28"/>
                <w:szCs w:val="28"/>
                <w:lang w:val="en-US"/>
              </w:rPr>
              <w:t>v</w:t>
            </w:r>
            <w:r w:rsidRPr="00C94CD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94CDB">
              <w:rPr>
                <w:sz w:val="28"/>
                <w:szCs w:val="28"/>
              </w:rPr>
              <w:t>.</w:t>
            </w:r>
          </w:p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</w:p>
        </w:tc>
      </w:tr>
      <w:tr w:rsidR="00C94CDB" w:rsidRPr="00C94CDB" w:rsidTr="00C94CDB">
        <w:trPr>
          <w:trHeight w:hRule="exact" w:val="90"/>
        </w:trPr>
        <w:tc>
          <w:tcPr>
            <w:tcW w:w="236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5" w:type="dxa"/>
            <w:vAlign w:val="center"/>
          </w:tcPr>
          <w:p w:rsidR="00C94CDB" w:rsidRPr="00C94CDB" w:rsidRDefault="00C94CDB" w:rsidP="00C94CDB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</w:p>
        </w:tc>
      </w:tr>
      <w:tr w:rsidR="00C94CDB" w:rsidRPr="00C94CDB" w:rsidTr="00C94CDB">
        <w:trPr>
          <w:trHeight w:hRule="exact" w:val="90"/>
        </w:trPr>
        <w:tc>
          <w:tcPr>
            <w:tcW w:w="236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45" w:type="dxa"/>
            <w:vAlign w:val="center"/>
          </w:tcPr>
          <w:p w:rsidR="00C94CDB" w:rsidRPr="00C94CDB" w:rsidRDefault="00C94CDB" w:rsidP="00C94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C94CDB" w:rsidRPr="00C94CDB" w:rsidRDefault="00C94CDB" w:rsidP="00C94CD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94CDB" w:rsidRDefault="00C94CDB">
      <w:r w:rsidRPr="0052023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ЕОРЕМА ОБ ИЗМЕНЕНИИИ КИНЕТИЧЕСКОЙ ЭНЕРГИИ МЕХАНИЧЕСКОЙ СИСТЕМЫ С ОДНОЙ СТЕПЕНЬЮ СВОБОДЫ</w:t>
      </w:r>
    </w:p>
    <w:p w:rsidR="00634C82" w:rsidRDefault="00634C82"/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DB" w:rsidRDefault="00C94CDB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Механическая система, состоящая из дисков 1 и 2 и груза 3, начинает движение в вертикальной плоскости из состояния покоя под действием постоянного момента 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постоянной силы 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диск 2 действует постоян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момент сил сопротивления 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Определить скорость </w:t>
      </w:r>
      <w:r w:rsidRPr="00634C8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634C8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634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груза 3 после его перемещения на расстояние </w:t>
      </w:r>
      <w:r w:rsidRPr="00634C8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63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94CDB" w:rsidRDefault="00C94CDB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диска 1;</w:t>
      </w: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диска 2;</w:t>
      </w: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груза 3;</w:t>
      </w: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радиусы большой и малой окружностей диска 1;</w:t>
      </w:r>
    </w:p>
    <w:p w:rsidR="00634C82" w:rsidRPr="00634C82" w:rsidRDefault="00634C82" w:rsidP="00634C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 инерции диска 1 (если </w:t>
      </w:r>
      <w:proofErr w:type="spell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задан, то диск 1 считается </w:t>
      </w:r>
    </w:p>
    <w:p w:rsidR="00634C82" w:rsidRPr="00634C82" w:rsidRDefault="00634C82" w:rsidP="00634C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однородным диском);</w:t>
      </w: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радиусы большой и малой окружностей диска 2;</w:t>
      </w:r>
    </w:p>
    <w:p w:rsidR="00634C82" w:rsidRPr="00634C82" w:rsidRDefault="00634C82" w:rsidP="00634C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 инерции диска 2 (если </w:t>
      </w:r>
      <w:proofErr w:type="spell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задан, то диск 2 считается </w:t>
      </w:r>
    </w:p>
    <w:p w:rsidR="00634C82" w:rsidRPr="00634C82" w:rsidRDefault="00634C82" w:rsidP="00634C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однородным диском);</w:t>
      </w:r>
    </w:p>
    <w:p w:rsidR="00634C82" w:rsidRPr="00634C82" w:rsidRDefault="00634C82" w:rsidP="0063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постоянный движущий момент;</w:t>
      </w:r>
    </w:p>
    <w:p w:rsidR="00634C82" w:rsidRPr="00634C82" w:rsidRDefault="00634C82" w:rsidP="0063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постоянная движущая сила;</w:t>
      </w: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постоянный момент сил сопротивления;</w:t>
      </w: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кинетическая энергия данной системы (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0);</w:t>
      </w:r>
    </w:p>
    <w:p w:rsidR="00634C82" w:rsidRPr="00634C82" w:rsidRDefault="00634C82" w:rsidP="0063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34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proofErr w:type="gramEnd"/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пройденное грузом 3;</w:t>
      </w: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634C8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искомая скорость груза 3 в конечном положении механической </w:t>
      </w:r>
    </w:p>
    <w:p w:rsidR="00634C82" w:rsidRPr="00634C82" w:rsidRDefault="00634C82" w:rsidP="00634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системы.</w:t>
      </w:r>
    </w:p>
    <w:p w:rsidR="00634C82" w:rsidRDefault="00634C82"/>
    <w:p w:rsidR="00C94CDB" w:rsidRDefault="00C94CDB"/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выполнения задания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94CDB" w:rsidRPr="00C94CDB" w:rsidTr="00A8242E">
        <w:tc>
          <w:tcPr>
            <w:tcW w:w="9570" w:type="dxa"/>
          </w:tcPr>
          <w:p w:rsidR="00C94CDB" w:rsidRPr="00C94CDB" w:rsidRDefault="00C94CDB" w:rsidP="00C94C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94CDB" w:rsidRPr="00C94CDB" w:rsidRDefault="00C94CDB" w:rsidP="00C94C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4CDB">
              <w:rPr>
                <w:sz w:val="28"/>
              </w:rPr>
              <w:object w:dxaOrig="153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3in" o:ole="">
                  <v:imagedata r:id="rId6" o:title=""/>
                </v:shape>
                <o:OLEObject Type="Embed" ProgID="PBrush" ShapeID="_x0000_i1025" DrawAspect="Content" ObjectID="_1448553592" r:id="rId7"/>
              </w:object>
            </w:r>
          </w:p>
        </w:tc>
      </w:tr>
      <w:tr w:rsidR="00C94CDB" w:rsidRPr="00C94CDB" w:rsidTr="00A8242E">
        <w:tc>
          <w:tcPr>
            <w:tcW w:w="9570" w:type="dxa"/>
          </w:tcPr>
          <w:p w:rsidR="00C94CDB" w:rsidRPr="00C94CDB" w:rsidRDefault="00C94CDB" w:rsidP="00C94C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94CDB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Пример решения задачи</w:t>
            </w:r>
          </w:p>
        </w:tc>
      </w:tr>
    </w:tbl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Одностепенной</w:t>
      </w:r>
      <w:proofErr w:type="spellEnd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(рис. 1) состоит из трех подвижных твердых тел – звеньев, соединенных нерастяжимым тросом: ползуна 1 массой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40">
          <v:shape id="_x0000_i1026" type="#_x0000_t75" style="width:15pt;height:17.25pt" o:ole="">
            <v:imagedata r:id="rId8" o:title=""/>
          </v:shape>
          <o:OLEObject Type="Embed" ProgID="Equation.3" ShapeID="_x0000_i1026" DrawAspect="Content" ObjectID="_1448553593" r:id="rId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колеса 2 массой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20" w:dyaOrig="340">
          <v:shape id="_x0000_i1027" type="#_x0000_t75" style="width:15.75pt;height:17.25pt" o:ole="">
            <v:imagedata r:id="rId10" o:title=""/>
          </v:shape>
          <o:OLEObject Type="Embed" ProgID="Equation.3" ShapeID="_x0000_i1027" DrawAspect="Content" ObjectID="_1448553594" r:id="rId1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радиуса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340">
          <v:shape id="_x0000_i1028" type="#_x0000_t75" style="width:11.25pt;height:17.25pt" o:ole="">
            <v:imagedata r:id="rId12" o:title=""/>
          </v:shape>
          <o:OLEObject Type="Embed" ProgID="Equation.3" ShapeID="_x0000_i1028" DrawAspect="Content" ObjectID="_1448553595" r:id="rId1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центрального радиуса инерции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340">
          <v:shape id="_x0000_i1029" type="#_x0000_t75" style="width:9.75pt;height:17.25pt" o:ole="">
            <v:imagedata r:id="rId14" o:title=""/>
          </v:shape>
          <o:OLEObject Type="Embed" ProgID="Equation.3" ShapeID="_x0000_i1029" DrawAspect="Content" ObjectID="_1448553596" r:id="rId1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колеса 3 массой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60">
          <v:shape id="_x0000_i1030" type="#_x0000_t75" style="width:15.75pt;height:18pt" o:ole="">
            <v:imagedata r:id="rId16" o:title=""/>
          </v:shape>
          <o:OLEObject Type="Embed" ProgID="Equation.3" ShapeID="_x0000_i1030" DrawAspect="Content" ObjectID="_1448553597" r:id="rId1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радиуса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20" w:dyaOrig="360">
          <v:shape id="_x0000_i1031" type="#_x0000_t75" style="width:11.25pt;height:18pt" o:ole="">
            <v:imagedata r:id="rId18" o:title=""/>
          </v:shape>
          <o:OLEObject Type="Embed" ProgID="Equation.3" ShapeID="_x0000_i1031" DrawAspect="Content" ObjectID="_1448553598" r:id="rId1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радиуса инерции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00" w:dyaOrig="360">
          <v:shape id="_x0000_i1032" type="#_x0000_t75" style="width:9.75pt;height:18pt" o:ole="">
            <v:imagedata r:id="rId20" o:title=""/>
          </v:shape>
          <o:OLEObject Type="Embed" ProgID="Equation.3" ShapeID="_x0000_i1032" DrawAspect="Content" ObjectID="_1448553599" r:id="rId2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начальное мгновение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60">
          <v:shape id="_x0000_i1033" type="#_x0000_t75" style="width:30pt;height:18pt" o:ole="">
            <v:imagedata r:id="rId22" o:title=""/>
          </v:shape>
          <o:OLEObject Type="Embed" ProgID="Equation.3" ShapeID="_x0000_i1033" DrawAspect="Content" ObjectID="_1448553600" r:id="rId2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не имел скорости. Принимая за обобщенную координату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260">
          <v:shape id="_x0000_i1034" type="#_x0000_t75" style="width:9.75pt;height:12.75pt" o:ole="">
            <v:imagedata r:id="rId24" o:title=""/>
          </v:shape>
          <o:OLEObject Type="Embed" ProgID="Equation.3" ShapeID="_x0000_i1034" DrawAspect="Content" ObjectID="_1448553601" r:id="rId2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направленное смещение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220">
          <v:shape id="_x0000_i1035" type="#_x0000_t75" style="width:9pt;height:11.25pt" o:ole="">
            <v:imagedata r:id="rId26" o:title=""/>
          </v:shape>
          <o:OLEObject Type="Embed" ProgID="Equation.3" ShapeID="_x0000_i1035" DrawAspect="Content" ObjectID="_1448553602" r:id="rId2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 1, т.е. полагая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60" w:dyaOrig="260">
          <v:shape id="_x0000_i1036" type="#_x0000_t75" style="width:27.75pt;height:12.75pt" o:ole="">
            <v:imagedata r:id="rId28" o:title=""/>
          </v:shape>
          <o:OLEObject Type="Embed" ProgID="Equation.3" ShapeID="_x0000_i1036" DrawAspect="Content" ObjectID="_1448553603" r:id="rId2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найти скорость груза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3" ShapeID="_x0000_i1037" DrawAspect="Content" ObjectID="_1448553604" r:id="rId3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функцию перемещения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220">
          <v:shape id="_x0000_i1038" type="#_x0000_t75" style="width:9pt;height:11.25pt" o:ole="">
            <v:imagedata r:id="rId32" o:title=""/>
          </v:shape>
          <o:OLEObject Type="Embed" ProgID="Equation.3" ShapeID="_x0000_i1038" DrawAspect="Content" ObjectID="_1448553605" r:id="rId3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считать, что имеется сухое трение груза об опору с известным коэффициентом трения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320">
          <v:shape id="_x0000_i1039" type="#_x0000_t75" style="width:12pt;height:15.75pt" o:ole="">
            <v:imagedata r:id="rId34" o:title=""/>
          </v:shape>
          <o:OLEObject Type="Embed" ProgID="Equation.3" ShapeID="_x0000_i1039" DrawAspect="Content" ObjectID="_1448553606" r:id="rId3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момент трения качения с коэффициентом трения δ; заданы углы α и β наклонной поверхности. Все величины заданы в СИ.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Решение: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220">
          <v:shape id="_x0000_i1040" type="#_x0000_t75" style="width:9pt;height:11.25pt" o:ole="">
            <v:imagedata r:id="rId36" o:title=""/>
          </v:shape>
          <o:OLEObject Type="Embed" ProgID="Equation.3" ShapeID="_x0000_i1040" DrawAspect="Content" ObjectID="_1448553607" r:id="rId3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обобщенное перемещение механизма,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41" type="#_x0000_t75" style="width:27pt;height:14.25pt" o:ole="">
            <v:imagedata r:id="rId38" o:title=""/>
          </v:shape>
          <o:OLEObject Type="Embed" ProgID="Equation.3" ShapeID="_x0000_i1041" DrawAspect="Content" ObjectID="_1448553608" r:id="rId3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обобщенная скорость,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279">
          <v:shape id="_x0000_i1042" type="#_x0000_t75" style="width:9pt;height:14.25pt" o:ole="">
            <v:imagedata r:id="rId40" o:title=""/>
          </v:shape>
          <o:OLEObject Type="Embed" ProgID="Equation.3" ShapeID="_x0000_i1042" DrawAspect="Content" ObjectID="_1448553609" r:id="rId4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обобщенное ускорение. Покажем механизм в движении, в его произвольном «положительном состоянии», когда фазовые координаты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43" type="#_x0000_t75" style="width:27pt;height:14.25pt" o:ole="">
            <v:imagedata r:id="rId42" o:title=""/>
          </v:shape>
          <o:OLEObject Type="Embed" ProgID="Equation.3" ShapeID="_x0000_i1043" DrawAspect="Content" ObjectID="_1448553610" r:id="rId4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3" ShapeID="_x0000_i1044" DrawAspect="Content" ObjectID="_1448553611" r:id="rId4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Покажем веса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9" w:dyaOrig="340">
          <v:shape id="_x0000_i1045" type="#_x0000_t75" style="width:14.25pt;height:17.25pt" o:ole="">
            <v:imagedata r:id="rId46" o:title=""/>
          </v:shape>
          <o:OLEObject Type="Embed" ProgID="Equation.3" ShapeID="_x0000_i1045" DrawAspect="Content" ObjectID="_1448553612" r:id="rId4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20" w:dyaOrig="340">
          <v:shape id="_x0000_i1046" type="#_x0000_t75" style="width:15.75pt;height:17.25pt" o:ole="">
            <v:imagedata r:id="rId48" o:title=""/>
          </v:shape>
          <o:OLEObject Type="Embed" ProgID="Equation.3" ShapeID="_x0000_i1046" DrawAspect="Content" ObjectID="_1448553613" r:id="rId4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60">
          <v:shape id="_x0000_i1047" type="#_x0000_t75" style="width:15pt;height:18pt" o:ole="">
            <v:imagedata r:id="rId50" o:title=""/>
          </v:shape>
          <o:OLEObject Type="Embed" ProgID="Equation.3" ShapeID="_x0000_i1047" DrawAspect="Content" ObjectID="_1448553614" r:id="rId5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- идеальные (не имеющие мощности) реакции голономных связей: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40">
          <v:shape id="_x0000_i1048" type="#_x0000_t75" style="width:15pt;height:17.25pt" o:ole="">
            <v:imagedata r:id="rId52" o:title=""/>
          </v:shape>
          <o:OLEObject Type="Embed" ProgID="Equation.3" ShapeID="_x0000_i1048" DrawAspect="Content" ObjectID="_1448553615" r:id="rId5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40" w:dyaOrig="340">
          <v:shape id="_x0000_i1049" type="#_x0000_t75" style="width:17.25pt;height:17.25pt" o:ole="">
            <v:imagedata r:id="rId54" o:title=""/>
          </v:shape>
          <o:OLEObject Type="Embed" ProgID="Equation.3" ShapeID="_x0000_i1049" DrawAspect="Content" ObjectID="_1448553616" r:id="rId5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60">
          <v:shape id="_x0000_i1050" type="#_x0000_t75" style="width:15.75pt;height:18pt" o:ole="">
            <v:imagedata r:id="rId56" o:title=""/>
          </v:shape>
          <o:OLEObject Type="Embed" ProgID="Equation.3" ShapeID="_x0000_i1050" DrawAspect="Content" ObjectID="_1448553617" r:id="rId5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где, очевидно,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359" w:dyaOrig="340">
          <v:shape id="_x0000_i1051" type="#_x0000_t75" style="width:68.25pt;height:17.25pt" o:ole="">
            <v:imagedata r:id="rId58" o:title=""/>
          </v:shape>
          <o:OLEObject Type="Embed" ProgID="Equation.3" ShapeID="_x0000_i1051" DrawAspect="Content" ObjectID="_1448553618" r:id="rId59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00" w:dyaOrig="360">
          <v:shape id="_x0000_i1052" type="#_x0000_t75" style="width:69.75pt;height:18pt" o:ole="">
            <v:imagedata r:id="rId60" o:title=""/>
          </v:shape>
          <o:OLEObject Type="Embed" ProgID="Equation.3" ShapeID="_x0000_i1052" DrawAspect="Content" ObjectID="_1448553619" r:id="rId61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 силы трения и моменты пар сил трения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40" w:dyaOrig="340">
          <v:shape id="_x0000_i1053" type="#_x0000_t75" style="width:102pt;height:17.25pt" o:ole="">
            <v:imagedata r:id="rId62" o:title=""/>
          </v:shape>
          <o:OLEObject Type="Embed" ProgID="Equation.3" ShapeID="_x0000_i1053" DrawAspect="Content" ObjectID="_1448553620" r:id="rId63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60" w:dyaOrig="360">
          <v:shape id="_x0000_i1054" type="#_x0000_t75" style="width:108pt;height:18pt" o:ole="">
            <v:imagedata r:id="rId64" o:title=""/>
          </v:shape>
          <o:OLEObject Type="Embed" ProgID="Equation.3" ShapeID="_x0000_i1054" DrawAspect="Content" ObjectID="_1448553621" r:id="rId65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Звено 1 - выполняет прямолинейное поступательное движение, 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Звено 2 – вращательное движение с угловой скоростью </w:t>
      </w:r>
      <w:r w:rsidRPr="00C94CD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59" w:dyaOrig="780">
          <v:shape id="_x0000_i1055" type="#_x0000_t75" style="width:42.75pt;height:39pt" o:ole="">
            <v:imagedata r:id="rId66" o:title=""/>
          </v:shape>
          <o:OLEObject Type="Embed" ProgID="Equation.3" ShapeID="_x0000_i1055" DrawAspect="Content" ObjectID="_1448553622" r:id="rId67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Звено 3 – плоское движение со скоростью центра масс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угловой скоростью </w:t>
      </w:r>
      <w:r w:rsidRPr="00C94CD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760" w:dyaOrig="780">
          <v:shape id="_x0000_i1056" type="#_x0000_t75" style="width:38.25pt;height:39pt" o:ole="">
            <v:imagedata r:id="rId69" o:title=""/>
          </v:shape>
          <o:OLEObject Type="Embed" ProgID="Equation.DSMT4" ShapeID="_x0000_i1056" DrawAspect="Content" ObjectID="_1448553623" r:id="rId70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мощность системы сил, приложенных к механизму посредством скалярного умножения сил на скорости их точек приложения: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399" w:dyaOrig="440">
          <v:shape id="_x0000_i1057" type="#_x0000_t75" style="width:320.25pt;height:21.75pt" o:ole="">
            <v:imagedata r:id="rId71" o:title=""/>
          </v:shape>
          <o:OLEObject Type="Embed" ProgID="Equation.3" ShapeID="_x0000_i1057" DrawAspect="Content" ObjectID="_1448553624" r:id="rId72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4CDB" w:rsidRPr="00C94CDB" w:rsidRDefault="00C94CDB" w:rsidP="00C94C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4200" w:dyaOrig="780">
          <v:shape id="_x0000_i1058" type="#_x0000_t75" style="width:210pt;height:39pt" o:ole="">
            <v:imagedata r:id="rId73" o:title=""/>
          </v:shape>
          <o:OLEObject Type="Embed" ProgID="Equation.3" ShapeID="_x0000_i1058" DrawAspect="Content" ObjectID="_1448553625" r:id="rId74"/>
        </w:objec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сила механизма по обобщенной координате </w:t>
      </w:r>
      <w:r w:rsidRPr="00C94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(обобщенная скорость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220">
          <v:shape id="_x0000_i1059" type="#_x0000_t75" style="width:9pt;height:11.25pt" o:ole="">
            <v:imagedata r:id="rId75" o:title=""/>
          </v:shape>
          <o:OLEObject Type="Embed" ProgID="Equation.3" ShapeID="_x0000_i1059" DrawAspect="Content" ObjectID="_1448553626" r:id="rId76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находится из мощности приложенных сил </w:t>
      </w:r>
      <w:r w:rsidRPr="00C94CDB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60" w:dyaOrig="279">
          <v:shape id="_x0000_i1060" type="#_x0000_t75" style="width:12.75pt;height:14.25pt" o:ole="">
            <v:imagedata r:id="rId77" o:title=""/>
          </v:shape>
          <o:OLEObject Type="Embed" ProgID="Equation.DSMT4" ShapeID="_x0000_i1060" DrawAspect="Content" ObjectID="_1448553627" r:id="rId78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 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280" w:dyaOrig="720">
          <v:shape id="_x0000_i1061" type="#_x0000_t75" style="width:63.75pt;height:36pt" o:ole="">
            <v:imagedata r:id="rId79" o:title=""/>
          </v:shape>
          <o:OLEObject Type="Embed" ProgID="Equation.3" ShapeID="_x0000_i1061" DrawAspect="Content" ObjectID="_1448553628" r:id="rId80"/>
        </w:objec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выражение для обобщенной силы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3680" w:dyaOrig="780">
          <v:shape id="_x0000_i1062" type="#_x0000_t75" style="width:183.75pt;height:39pt" o:ole="">
            <v:imagedata r:id="rId81" o:title=""/>
          </v:shape>
          <o:OLEObject Type="Embed" ProgID="Equation.3" ShapeID="_x0000_i1062" DrawAspect="Content" ObjectID="_1448553629" r:id="rId82"/>
        </w:object>
      </w:r>
    </w:p>
    <w:p w:rsidR="00C94CDB" w:rsidRPr="00C94CDB" w:rsidRDefault="00C94CDB" w:rsidP="00C94C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C94CDB" w:rsidRPr="00C94CDB" w:rsidRDefault="00C94CDB" w:rsidP="00C94CDB">
      <w:pPr>
        <w:spacing w:after="0" w:line="360" w:lineRule="auto"/>
        <w:ind w:left="141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5820" w:dyaOrig="780">
          <v:shape id="_x0000_i1063" type="#_x0000_t75" style="width:291pt;height:39pt" o:ole="">
            <v:imagedata r:id="rId83" o:title=""/>
          </v:shape>
          <o:OLEObject Type="Embed" ProgID="Equation.3" ShapeID="_x0000_i1063" DrawAspect="Content" ObjectID="_1448553630" r:id="rId84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(9)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выражения (9) видно, что обобщенная сила не зависит от времени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360">
          <v:shape id="_x0000_i1064" type="#_x0000_t75" style="width:57pt;height:18pt" o:ole="">
            <v:imagedata r:id="rId85" o:title=""/>
          </v:shape>
          <o:OLEObject Type="Embed" ProgID="Equation.3" ShapeID="_x0000_i1064" DrawAspect="Content" ObjectID="_1448553631" r:id="rId86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работа системы сил на перемещении из начального положения</w:t>
      </w:r>
      <w:proofErr w:type="gramStart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65" type="#_x0000_t75" style="width:27pt;height:14.25pt" o:ole="">
            <v:imagedata r:id="rId87" o:title=""/>
          </v:shape>
          <o:OLEObject Type="Embed" ProgID="Equation.3" ShapeID="_x0000_i1065" DrawAspect="Content" ObjectID="_1448553632" r:id="rId88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произвольное конечное положение (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79">
          <v:shape id="_x0000_i1066" type="#_x0000_t75" style="width:27pt;height:14.25pt" o:ole="">
            <v:imagedata r:id="rId89" o:title=""/>
          </v:shape>
          <o:OLEObject Type="Embed" ProgID="Equation.3" ShapeID="_x0000_i1066" DrawAspect="Content" ObjectID="_1448553633" r:id="rId90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равна</w:t>
      </w:r>
    </w:p>
    <w:p w:rsidR="00C94CDB" w:rsidRPr="00C94CDB" w:rsidRDefault="00C94CDB" w:rsidP="00C94CDB">
      <w:pPr>
        <w:spacing w:after="0" w:line="360" w:lineRule="auto"/>
        <w:ind w:left="283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719" w:dyaOrig="859">
          <v:shape id="_x0000_i1067" type="#_x0000_t75" style="width:86.25pt;height:42.75pt" o:ole="">
            <v:imagedata r:id="rId91" o:title=""/>
          </v:shape>
          <o:OLEObject Type="Embed" ProgID="Equation.3" ShapeID="_x0000_i1067" DrawAspect="Content" ObjectID="_1448553634" r:id="rId92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Нм≡Дж</w:t>
      </w:r>
      <w:proofErr w:type="spellEnd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(10)</w:t>
      </w:r>
    </w:p>
    <w:p w:rsidR="00C94CDB" w:rsidRPr="00C94CDB" w:rsidRDefault="00C94CDB" w:rsidP="00C94C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320">
          <v:shape id="_x0000_i1068" type="#_x0000_t75" style="width:12pt;height:15.75pt" o:ole="">
            <v:imagedata r:id="rId93" o:title=""/>
          </v:shape>
          <o:OLEObject Type="Embed" ProgID="Equation.3" ShapeID="_x0000_i1068" DrawAspect="Content" ObjectID="_1448553635" r:id="rId94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получено ранее (9).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найдем к кинетической энергии механизма в произвольном его состоянии, задаваемом векторной строкой</w:t>
      </w:r>
      <w:proofErr w:type="gramStart"/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C94CD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480" w:dyaOrig="320">
          <v:shape id="_x0000_i1069" type="#_x0000_t75" style="width:74.25pt;height:15.75pt" o:ole="">
            <v:imagedata r:id="rId95" o:title=""/>
          </v:shape>
          <o:OLEObject Type="Embed" ProgID="Equation.3" ShapeID="_x0000_i1069" DrawAspect="Content" ObjectID="_1448553636" r:id="rId96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 из кинетической энергии трех подвижных звеньев.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кинетическая энергия поступательного движения звена равна </w:t>
      </w:r>
      <w:r w:rsidRPr="00C94CD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99" w:dyaOrig="660">
          <v:shape id="_x0000_i1070" type="#_x0000_t75" style="width:24.75pt;height:33pt" o:ole="">
            <v:imagedata r:id="rId97" o:title=""/>
          </v:shape>
          <o:OLEObject Type="Embed" ProgID="Equation.3" ShapeID="_x0000_i1070" DrawAspect="Content" ObjectID="_1448553637" r:id="rId98"/>
        </w:objec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mv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вращательного движения 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vertAlign w:val="subscript"/>
                  </w:rPr>
                  <m:t>w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CD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80" w:dyaOrig="660">
          <v:shape id="_x0000_i1071" type="#_x0000_t75" style="width:74.25pt;height:33pt" o:ole="">
            <v:imagedata r:id="rId99" o:title=""/>
          </v:shape>
          <o:OLEObject Type="Embed" ProgID="Equation.3" ShapeID="_x0000_i1071" DrawAspect="Content" ObjectID="_1448553638" r:id="rId100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  <m:sSubSup>
                  <m:sSubSupPr>
                    <m:ctrlPr>
                      <w:rPr>
                        <w:rFonts w:ascii="Cambria Math" w:eastAsia="Times New Roman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z</m:t>
                    </m:r>
                  </m:sub>
                  <m:sup>
                    <m: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/>
                    <w:sz w:val="28"/>
                    <w:szCs w:val="28"/>
                    <w:vertAlign w:val="subscript"/>
                  </w:rPr>
                  <m:t>w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плоского движения: 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  <m:sSubSup>
                  <m:sSubSupPr>
                    <m:ctrlPr>
                      <w:rPr>
                        <w:rFonts w:ascii="Cambria Math" w:eastAsia="Times New Roman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lz</m:t>
                    </m:r>
                  </m:sub>
                  <m:sup>
                    <m: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/>
                    <w:sz w:val="28"/>
                    <w:szCs w:val="28"/>
                    <w:vertAlign w:val="subscript"/>
                  </w:rPr>
                  <m:t>w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4CDB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600" w:dyaOrig="760">
          <v:shape id="_x0000_i1072" type="#_x0000_t75" style="width:80.25pt;height:38.25pt" o:ole="">
            <v:imagedata r:id="rId101" o:title=""/>
          </v:shape>
          <o:OLEObject Type="Embed" ProgID="Equation.3" ShapeID="_x0000_i1072" DrawAspect="Content" ObjectID="_1448553639" r:id="rId102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79">
          <v:shape id="_x0000_i1073" type="#_x0000_t75" style="width:12pt;height:14.25pt" o:ole="">
            <v:imagedata r:id="rId103" o:title=""/>
          </v:shape>
          <o:OLEObject Type="Embed" ProgID="Equation.3" ShapeID="_x0000_i1073" DrawAspect="Content" ObjectID="_1448553640" r:id="rId104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ось, проведенная через центр масс перпендикулярной плоскости движения. 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двойную кинетическую энергию механической системы 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620" w:dyaOrig="499">
          <v:shape id="_x0000_i1074" type="#_x0000_t75" style="width:231pt;height:24.75pt" o:ole="">
            <v:imagedata r:id="rId105" o:title=""/>
          </v:shape>
          <o:OLEObject Type="Embed" ProgID="Equation.3" ShapeID="_x0000_i1074" DrawAspect="Content" ObjectID="_1448553641" r:id="rId106"/>
        </w:objec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</w:p>
    <w:p w:rsidR="00C94CDB" w:rsidRPr="00C94CDB" w:rsidRDefault="00C94CDB" w:rsidP="00C94C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3580" w:dyaOrig="859">
          <v:shape id="_x0000_i1075" type="#_x0000_t75" style="width:179.25pt;height:42.75pt" o:ole="">
            <v:imagedata r:id="rId107" o:title=""/>
          </v:shape>
          <o:OLEObject Type="Embed" ProgID="Equation.3" ShapeID="_x0000_i1075" DrawAspect="Content" ObjectID="_1448553642" r:id="rId108"/>
        </w:objec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множитель при квадрате обобщенной скорости в двойной кинетической энергии называется приведенным коэффициентом инерции механизма, или, более точно для данного случая - приведенной массой механизма (т.к. в качестве обобщенной была выбрана линейная координата):</w:t>
      </w:r>
    </w:p>
    <w:p w:rsidR="00C94CDB" w:rsidRPr="00C94CDB" w:rsidRDefault="00C94CDB" w:rsidP="00C94CDB">
      <w:pPr>
        <w:tabs>
          <w:tab w:val="center" w:pos="4680"/>
          <w:tab w:val="right" w:pos="9360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94CDB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880" w:dyaOrig="820">
          <v:shape id="_x0000_i1076" type="#_x0000_t75" style="width:2in;height:41.25pt" o:ole="">
            <v:imagedata r:id="rId109" o:title=""/>
          </v:shape>
          <o:OLEObject Type="Embed" ProgID="Equation.DSMT4" ShapeID="_x0000_i1076" DrawAspect="Content" ObjectID="_1448553643" r:id="rId110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(11)</w:t>
      </w:r>
    </w:p>
    <w:p w:rsidR="00C94CDB" w:rsidRPr="00C94CDB" w:rsidRDefault="00C94CDB" w:rsidP="00C94C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Подставляя результаты (11) и (9) в (7) и учитывая условие задачи </w:t>
      </w: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39" w:dyaOrig="360">
          <v:shape id="_x0000_i1077" type="#_x0000_t75" style="width:32.25pt;height:18pt" o:ole="">
            <v:imagedata r:id="rId111" o:title=""/>
          </v:shape>
          <o:OLEObject Type="Embed" ProgID="Equation.3" ShapeID="_x0000_i1077" DrawAspect="Content" ObjectID="_1448553644" r:id="rId112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получаем ответ</w:t>
      </w:r>
    </w:p>
    <w:p w:rsidR="00C94CDB" w:rsidRPr="00C94CDB" w:rsidRDefault="00C94CDB" w:rsidP="00C94CDB">
      <w:pPr>
        <w:spacing w:after="0" w:line="36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40" w:dyaOrig="420">
          <v:shape id="_x0000_i1078" type="#_x0000_t75" style="width:182.25pt;height:21pt" o:ole="">
            <v:imagedata r:id="rId113" o:title=""/>
          </v:shape>
          <o:OLEObject Type="Embed" ProgID="Equation.3" ShapeID="_x0000_i1078" DrawAspect="Content" ObjectID="_1448553645" r:id="rId114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4CDB" w:rsidRPr="00C94CDB" w:rsidRDefault="00C94CDB" w:rsidP="00C94C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CDB" w:rsidRPr="00C94CDB" w:rsidRDefault="00C94CDB" w:rsidP="00C94CD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position w:val="-72"/>
          <w:sz w:val="28"/>
          <w:szCs w:val="28"/>
          <w:lang w:eastAsia="ru-RU"/>
        </w:rPr>
        <w:object w:dxaOrig="6520" w:dyaOrig="1640">
          <v:shape id="_x0000_i1079" type="#_x0000_t75" style="width:326.25pt;height:81.75pt" o:ole="">
            <v:imagedata r:id="rId115" o:title=""/>
          </v:shape>
          <o:OLEObject Type="Embed" ProgID="Equation.3" ShapeID="_x0000_i1079" DrawAspect="Content" ObjectID="_1448553646" r:id="rId116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(7)</w:t>
      </w:r>
    </w:p>
    <w:p w:rsidR="00C94CDB" w:rsidRPr="00C94CDB" w:rsidRDefault="00C94CDB" w:rsidP="00C94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(7) дает взаимосвязь между перемещением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40">
          <v:shape id="_x0000_i1080" type="#_x0000_t75" style="width:9.75pt;height:12pt" o:ole="">
            <v:imagedata r:id="rId117" o:title=""/>
          </v:shape>
          <o:OLEObject Type="Embed" ProgID="Equation.DSMT4" ShapeID="_x0000_i1080" DrawAspect="Content" ObjectID="_1448553647" r:id="rId118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 (1) и его скоростью </w:t>
      </w:r>
      <w:r w:rsidRPr="00C94CD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40">
          <v:shape id="_x0000_i1081" type="#_x0000_t75" style="width:9.75pt;height:12pt" o:ole="">
            <v:imagedata r:id="rId119" o:title=""/>
          </v:shape>
          <o:OLEObject Type="Embed" ProgID="Equation.DSMT4" ShapeID="_x0000_i1081" DrawAspect="Content" ObjectID="_1448553648" r:id="rId120"/>
        </w:object>
      </w:r>
      <w:r w:rsidRPr="00C94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CDB" w:rsidRDefault="00C94CDB"/>
    <w:sectPr w:rsidR="00C9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82"/>
    <w:rsid w:val="00042D03"/>
    <w:rsid w:val="000B0D54"/>
    <w:rsid w:val="000E4F39"/>
    <w:rsid w:val="00191494"/>
    <w:rsid w:val="001E6D84"/>
    <w:rsid w:val="0028235A"/>
    <w:rsid w:val="002C3051"/>
    <w:rsid w:val="002F016D"/>
    <w:rsid w:val="00343C89"/>
    <w:rsid w:val="00401322"/>
    <w:rsid w:val="004460F9"/>
    <w:rsid w:val="0044680B"/>
    <w:rsid w:val="0046130B"/>
    <w:rsid w:val="00522AEB"/>
    <w:rsid w:val="00572661"/>
    <w:rsid w:val="00634C82"/>
    <w:rsid w:val="006559B1"/>
    <w:rsid w:val="006B2099"/>
    <w:rsid w:val="0074575E"/>
    <w:rsid w:val="007A31C1"/>
    <w:rsid w:val="007A4B51"/>
    <w:rsid w:val="007D6E68"/>
    <w:rsid w:val="007F79FD"/>
    <w:rsid w:val="008B2525"/>
    <w:rsid w:val="009046CD"/>
    <w:rsid w:val="00915C89"/>
    <w:rsid w:val="00991CFC"/>
    <w:rsid w:val="00A03929"/>
    <w:rsid w:val="00A25112"/>
    <w:rsid w:val="00A4715A"/>
    <w:rsid w:val="00A93A22"/>
    <w:rsid w:val="00AA0637"/>
    <w:rsid w:val="00B53201"/>
    <w:rsid w:val="00BC1AA5"/>
    <w:rsid w:val="00C861B8"/>
    <w:rsid w:val="00C94CDB"/>
    <w:rsid w:val="00D45C19"/>
    <w:rsid w:val="00E54A06"/>
    <w:rsid w:val="00E96CB4"/>
    <w:rsid w:val="00E96EB2"/>
    <w:rsid w:val="00EA1D1B"/>
    <w:rsid w:val="00EE528C"/>
    <w:rsid w:val="00EE592E"/>
    <w:rsid w:val="00E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4C8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4C8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2013-12-14T14:59:00Z</dcterms:created>
  <dcterms:modified xsi:type="dcterms:W3CDTF">2013-12-14T15:13:00Z</dcterms:modified>
</cp:coreProperties>
</file>