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2E" w:rsidRDefault="00AF492E" w:rsidP="00AF492E">
      <w:pPr>
        <w:pStyle w:val="a3"/>
      </w:pPr>
      <w:r>
        <w:t xml:space="preserve">В каком виде следует искать частное решение уравнения </w:t>
      </w:r>
      <w:r>
        <w:rPr>
          <w:lang w:val="en-US"/>
        </w:rPr>
        <w:t>y</w:t>
      </w:r>
      <w:r>
        <w:t>”+4</w:t>
      </w:r>
      <w:r>
        <w:rPr>
          <w:lang w:val="en-US"/>
        </w:rPr>
        <w:t>y</w:t>
      </w:r>
      <w:r>
        <w:t>=3</w:t>
      </w:r>
      <w:r>
        <w:rPr>
          <w:lang w:val="en-US"/>
        </w:rPr>
        <w:t>x</w:t>
      </w:r>
      <w:r>
        <w:t>^2+1</w:t>
      </w:r>
      <w:proofErr w:type="gramStart"/>
      <w:r>
        <w:t xml:space="preserve"> ?</w:t>
      </w:r>
      <w:proofErr w:type="gramEnd"/>
      <w:r>
        <w:br/>
        <w:t xml:space="preserve">там </w:t>
      </w:r>
      <w:r>
        <w:rPr>
          <w:lang w:val="en-US"/>
        </w:rPr>
        <w:t>y</w:t>
      </w:r>
      <w:r>
        <w:t xml:space="preserve"> два штриха.</w:t>
      </w:r>
    </w:p>
    <w:p w:rsidR="002C7BC1" w:rsidRDefault="002C7BC1"/>
    <w:sectPr w:rsidR="002C7BC1" w:rsidSect="002C7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92E"/>
    <w:rsid w:val="002C7BC1"/>
    <w:rsid w:val="00AF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F492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F492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6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2013-12-10T17:01:00Z</dcterms:created>
  <dcterms:modified xsi:type="dcterms:W3CDTF">2013-12-10T17:02:00Z</dcterms:modified>
</cp:coreProperties>
</file>