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28" w:rsidRPr="00C65B80" w:rsidRDefault="00A60A28" w:rsidP="00A60A28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Задание </w:t>
      </w:r>
    </w:p>
    <w:p w:rsidR="00A60A28" w:rsidRDefault="00A60A28" w:rsidP="00A60A28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Используя программу для моделирования логических и физических элементов компьютера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Multimedia Logic (MMLogic)</w:t>
      </w:r>
      <w:r>
        <w:rPr>
          <w:rFonts w:ascii="Helvetica" w:hAnsi="Helvetica" w:cs="Helvetica"/>
          <w:color w:val="333333"/>
          <w:sz w:val="21"/>
          <w:szCs w:val="21"/>
        </w:rPr>
        <w:t>: </w:t>
      </w:r>
      <w:hyperlink r:id="rId6" w:tgtFrame="_blank" w:history="1">
        <w:r>
          <w:rPr>
            <w:rStyle w:val="a5"/>
            <w:rFonts w:ascii="Helvetica" w:hAnsi="Helvetica" w:cs="Helvetica"/>
            <w:color w:val="F99734"/>
            <w:sz w:val="21"/>
            <w:szCs w:val="21"/>
            <w:u w:val="none"/>
          </w:rPr>
          <w:t>http://kpolyakov.spb.ru/school/mmlogic.htm</w:t>
        </w:r>
      </w:hyperlink>
      <w:r>
        <w:rPr>
          <w:rFonts w:ascii="Helvetica" w:hAnsi="Helvetica" w:cs="Helvetica"/>
          <w:color w:val="333333"/>
          <w:sz w:val="21"/>
          <w:szCs w:val="21"/>
        </w:rPr>
        <w:t>, создайте логическую схему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одноразрядного двоичного сумматора на 3 входа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(a, b, c) и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RS-триггера на базе элементов «ИЛИ-НЕ»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«И-НЕ»</w:t>
      </w:r>
      <w:r>
        <w:rPr>
          <w:rFonts w:ascii="Helvetica" w:hAnsi="Helvetica" w:cs="Helvetica"/>
          <w:color w:val="333333"/>
          <w:sz w:val="21"/>
          <w:szCs w:val="21"/>
        </w:rPr>
        <w:t>. Постройте логическую схему каждого из устройств, составьте таблицу истинности, создайте компьютерную модель в программе MMLogic, продемонстрируйте ее работу, напишите где в компьютере используются созданные вами схемы.</w:t>
      </w:r>
    </w:p>
    <w:p w:rsidR="00560991" w:rsidRDefault="00560991"/>
    <w:sectPr w:rsidR="00560991" w:rsidSect="00030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01C" w:rsidRDefault="007E001C" w:rsidP="00B1195B">
      <w:pPr>
        <w:spacing w:after="0" w:line="240" w:lineRule="auto"/>
      </w:pPr>
      <w:r>
        <w:separator/>
      </w:r>
    </w:p>
  </w:endnote>
  <w:endnote w:type="continuationSeparator" w:id="1">
    <w:p w:rsidR="007E001C" w:rsidRDefault="007E001C" w:rsidP="00B1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5B" w:rsidRDefault="00B119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5B" w:rsidRDefault="00B1195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5B" w:rsidRDefault="00B119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01C" w:rsidRDefault="007E001C" w:rsidP="00B1195B">
      <w:pPr>
        <w:spacing w:after="0" w:line="240" w:lineRule="auto"/>
      </w:pPr>
      <w:r>
        <w:separator/>
      </w:r>
    </w:p>
  </w:footnote>
  <w:footnote w:type="continuationSeparator" w:id="1">
    <w:p w:rsidR="007E001C" w:rsidRDefault="007E001C" w:rsidP="00B1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5B" w:rsidRDefault="00B119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5B" w:rsidRDefault="00B1195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5B" w:rsidRDefault="00B1195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0A28"/>
    <w:rsid w:val="0003069F"/>
    <w:rsid w:val="00560991"/>
    <w:rsid w:val="007E001C"/>
    <w:rsid w:val="00A60A28"/>
    <w:rsid w:val="00B1195B"/>
    <w:rsid w:val="00C6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0A28"/>
    <w:rPr>
      <w:b/>
      <w:bCs/>
    </w:rPr>
  </w:style>
  <w:style w:type="character" w:customStyle="1" w:styleId="apple-converted-space">
    <w:name w:val="apple-converted-space"/>
    <w:basedOn w:val="a0"/>
    <w:rsid w:val="00A60A28"/>
  </w:style>
  <w:style w:type="character" w:styleId="a5">
    <w:name w:val="Hyperlink"/>
    <w:basedOn w:val="a0"/>
    <w:uiPriority w:val="99"/>
    <w:semiHidden/>
    <w:unhideWhenUsed/>
    <w:rsid w:val="00A60A28"/>
    <w:rPr>
      <w:color w:val="0000FF"/>
      <w:u w:val="single"/>
    </w:rPr>
  </w:style>
  <w:style w:type="character" w:styleId="a6">
    <w:name w:val="Emphasis"/>
    <w:basedOn w:val="a0"/>
    <w:uiPriority w:val="20"/>
    <w:qFormat/>
    <w:rsid w:val="00A60A28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B1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195B"/>
  </w:style>
  <w:style w:type="paragraph" w:styleId="a9">
    <w:name w:val="footer"/>
    <w:basedOn w:val="a"/>
    <w:link w:val="aa"/>
    <w:uiPriority w:val="99"/>
    <w:semiHidden/>
    <w:unhideWhenUsed/>
    <w:rsid w:val="00B1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1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olyakov.spb.ru/school/mmlogic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2013-12-08T10:29:00Z</dcterms:created>
  <dcterms:modified xsi:type="dcterms:W3CDTF">2013-12-08T10:29:00Z</dcterms:modified>
</cp:coreProperties>
</file>