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3E" w:rsidRDefault="00A9443E" w:rsidP="00070132">
      <w:pPr>
        <w:spacing w:line="360" w:lineRule="auto"/>
        <w:ind w:firstLine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1. Задачи линейного программирования.</w:t>
      </w:r>
    </w:p>
    <w:p w:rsidR="001A0D9E" w:rsidRDefault="001A0D9E" w:rsidP="00070132">
      <w:pPr>
        <w:spacing w:line="360" w:lineRule="auto"/>
        <w:ind w:firstLine="360"/>
        <w:jc w:val="both"/>
        <w:outlineLvl w:val="0"/>
        <w:rPr>
          <w:b/>
          <w:sz w:val="28"/>
          <w:szCs w:val="28"/>
        </w:rPr>
      </w:pPr>
    </w:p>
    <w:p w:rsidR="001A0D9E" w:rsidRDefault="001A0D9E" w:rsidP="001A0D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выполнения работы.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кондитерской фабрике могут вырабатываться три вида карамели П1, П2, П3. При изготовлении карамели используются сахар-песок, патока, пюре фруктовое. Удельные нормы расхода каждого вида сырья на производстве карамели каждого вида и уровень прибыли на единицу продукции приведены в таблице.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Общий запас сахара на кондитерской фабрике – 700 т., патоки – 300 т., пюре фруктового – 150 т.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Предполагается, что количество выработанной продукции может быть реализовано. Определить оптимальный объем выпуска каждого вида карамели.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Математическая постановка задачи.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Обозначим искомые переменные: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 = (х1, х2, х3) – объем выпуска карамели каждого вида.</w:t>
      </w:r>
    </w:p>
    <w:tbl>
      <w:tblPr>
        <w:tblStyle w:val="a6"/>
        <w:tblpPr w:leftFromText="180" w:rightFromText="180" w:vertAnchor="text" w:horzAnchor="margin" w:tblpX="108" w:tblpY="45"/>
        <w:tblW w:w="0" w:type="auto"/>
        <w:tblLook w:val="04A0" w:firstRow="1" w:lastRow="0" w:firstColumn="1" w:lastColumn="0" w:noHBand="0" w:noVBand="1"/>
      </w:tblPr>
      <w:tblGrid>
        <w:gridCol w:w="2764"/>
        <w:gridCol w:w="1933"/>
        <w:gridCol w:w="1691"/>
        <w:gridCol w:w="2968"/>
      </w:tblGrid>
      <w:tr w:rsidR="001A0D9E" w:rsidTr="00C60775">
        <w:trPr>
          <w:trHeight w:val="434"/>
        </w:trPr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Вид сырья</w:t>
            </w:r>
          </w:p>
        </w:tc>
        <w:tc>
          <w:tcPr>
            <w:tcW w:w="6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Расход сырья на 1 т карамели</w:t>
            </w:r>
          </w:p>
        </w:tc>
      </w:tr>
      <w:tr w:rsidR="001A0D9E" w:rsidTr="00C60775">
        <w:trPr>
          <w:trHeight w:val="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D9E" w:rsidRDefault="001A0D9E" w:rsidP="00C6077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П1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П2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П3</w:t>
            </w:r>
          </w:p>
        </w:tc>
      </w:tr>
      <w:tr w:rsidR="001A0D9E" w:rsidTr="00C60775">
        <w:trPr>
          <w:trHeight w:val="448"/>
        </w:trPr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Сахар-песок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0,7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0,7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0,7</w:t>
            </w:r>
          </w:p>
        </w:tc>
      </w:tr>
      <w:tr w:rsidR="001A0D9E" w:rsidTr="00C60775">
        <w:trPr>
          <w:trHeight w:val="448"/>
        </w:trPr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Патока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</w:t>
            </w:r>
          </w:p>
        </w:tc>
      </w:tr>
      <w:tr w:rsidR="001A0D9E" w:rsidTr="00C60775">
        <w:trPr>
          <w:trHeight w:val="448"/>
        </w:trPr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Пюре фруктовое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</w:tr>
      <w:tr w:rsidR="001A0D9E" w:rsidTr="00C60775">
        <w:trPr>
          <w:trHeight w:val="303"/>
        </w:trPr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Уровень прибыли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110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D9E" w:rsidRDefault="001A0D9E" w:rsidP="00C60775">
            <w:pPr>
              <w:spacing w:line="360" w:lineRule="auto"/>
              <w:ind w:firstLine="345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120</w:t>
            </w:r>
          </w:p>
        </w:tc>
      </w:tr>
    </w:tbl>
    <w:p w:rsidR="001A0D9E" w:rsidRDefault="001A0D9E" w:rsidP="001A0D9E">
      <w:pPr>
        <w:jc w:val="both"/>
        <w:rPr>
          <w:rFonts w:eastAsiaTheme="minorEastAsia"/>
          <w:sz w:val="28"/>
          <w:szCs w:val="28"/>
        </w:rPr>
      </w:pPr>
    </w:p>
    <w:p w:rsidR="001A0D9E" w:rsidRDefault="001A0D9E" w:rsidP="001A0D9E">
      <w:pPr>
        <w:tabs>
          <w:tab w:val="left" w:pos="426"/>
        </w:tabs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Запишем целевую функцию, выражающую зависимость общей суммы прибыли от ассортимента выпускаемой продукции.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) = 100*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1 + 110*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2 + 120*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3 → </w:t>
      </w:r>
      <w:r>
        <w:rPr>
          <w:rFonts w:eastAsiaTheme="minorEastAsia"/>
          <w:sz w:val="28"/>
          <w:szCs w:val="28"/>
          <w:lang w:val="en-US"/>
        </w:rPr>
        <w:t>max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Ограничения по наличию каждого вида ресурса:</w:t>
      </w:r>
    </w:p>
    <w:p w:rsidR="001A0D9E" w:rsidRDefault="001A0D9E" w:rsidP="001A0D9E">
      <w:pPr>
        <w:tabs>
          <w:tab w:val="left" w:pos="284"/>
          <w:tab w:val="left" w:pos="567"/>
        </w:tabs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0,7*х1 + 0,7*х2 + 0,7*х3 = 700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0,3*х1 + 0,3*х2 + 0,2*х3 ≤ 300</w:t>
      </w:r>
    </w:p>
    <w:p w:rsidR="001A0D9E" w:rsidRDefault="001A0D9E" w:rsidP="001A0D9E">
      <w:pPr>
        <w:spacing w:line="360" w:lineRule="auto"/>
        <w:ind w:firstLine="34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0,2*х2 + 0,3*х3 ≤ 150</w:t>
      </w:r>
    </w:p>
    <w:p w:rsidR="001A0D9E" w:rsidRDefault="001A0D9E" w:rsidP="001A0D9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Решение задачи линейного программирования в среде </w:t>
      </w:r>
      <w:r>
        <w:rPr>
          <w:i/>
          <w:sz w:val="28"/>
          <w:szCs w:val="28"/>
          <w:lang w:val="en-US"/>
        </w:rPr>
        <w:t>Excel</w:t>
      </w:r>
      <w:r>
        <w:rPr>
          <w:i/>
          <w:sz w:val="28"/>
          <w:szCs w:val="28"/>
        </w:rPr>
        <w:t>:</w:t>
      </w:r>
    </w:p>
    <w:p w:rsidR="001A0D9E" w:rsidRDefault="001A0D9E" w:rsidP="001A0D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Указываем адреса  ячеек, в которые будет помещен результат решения</w:t>
      </w:r>
    </w:p>
    <w:p w:rsidR="001A0D9E" w:rsidRDefault="001A0D9E" w:rsidP="001A0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 = (х1, х2, х3) – </w:t>
      </w:r>
      <w:r>
        <w:rPr>
          <w:rFonts w:eastAsiaTheme="minorEastAsia"/>
          <w:sz w:val="28"/>
          <w:szCs w:val="28"/>
        </w:rPr>
        <w:t>объем выпуска карамели каждого вида.</w:t>
      </w:r>
    </w:p>
    <w:p w:rsidR="001A0D9E" w:rsidRDefault="001A0D9E" w:rsidP="001A0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оптимальное значение целевой функции – в ячейке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3.</w:t>
      </w:r>
    </w:p>
    <w:p w:rsidR="001A0D9E" w:rsidRDefault="001A0D9E" w:rsidP="001A0D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Вводим исходные данные</w:t>
      </w:r>
    </w:p>
    <w:p w:rsidR="001A0D9E" w:rsidRDefault="001A0D9E" w:rsidP="001A0D9E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3543300" cy="31813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 зависимость для целевой функции</w:t>
      </w: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6486525"/>
            <wp:effectExtent l="19050" t="0" r="0" b="0"/>
            <wp:docPr id="3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spacing w:line="360" w:lineRule="auto"/>
        <w:rPr>
          <w:sz w:val="28"/>
          <w:szCs w:val="28"/>
        </w:rPr>
      </w:pPr>
    </w:p>
    <w:p w:rsidR="001A0D9E" w:rsidRDefault="001A0D9E" w:rsidP="001A0D9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6067425"/>
            <wp:effectExtent l="19050" t="0" r="9525" b="0"/>
            <wp:docPr id="4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9E" w:rsidRDefault="001A0D9E" w:rsidP="001A0D9E">
      <w:pPr>
        <w:spacing w:line="360" w:lineRule="auto"/>
        <w:rPr>
          <w:sz w:val="28"/>
          <w:szCs w:val="28"/>
        </w:rPr>
      </w:pPr>
    </w:p>
    <w:p w:rsidR="001A0D9E" w:rsidRDefault="001A0D9E" w:rsidP="001A0D9E">
      <w:pPr>
        <w:spacing w:line="360" w:lineRule="auto"/>
        <w:jc w:val="both"/>
        <w:rPr>
          <w:sz w:val="28"/>
          <w:szCs w:val="28"/>
          <w:vertAlign w:val="subscript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 зависимости для ограничений</w:t>
      </w:r>
    </w:p>
    <w:p w:rsidR="001A0D9E" w:rsidRDefault="001A0D9E" w:rsidP="001A0D9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52950" cy="3067050"/>
            <wp:effectExtent l="19050" t="0" r="0" b="0"/>
            <wp:docPr id="5" name="Рисунок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9E" w:rsidRDefault="001A0D9E" w:rsidP="001A0D9E">
      <w:pPr>
        <w:spacing w:line="360" w:lineRule="auto"/>
        <w:rPr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команду &lt;поиск решения&gt;</w:t>
      </w:r>
    </w:p>
    <w:p w:rsidR="001A0D9E" w:rsidRDefault="001A0D9E" w:rsidP="001A0D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Назначаем ячейку для целевой функции</w:t>
      </w:r>
    </w:p>
    <w:p w:rsidR="001A0D9E" w:rsidRDefault="001A0D9E" w:rsidP="001A0D9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34050" cy="6038850"/>
            <wp:effectExtent l="19050" t="0" r="0" b="0"/>
            <wp:docPr id="6" name="Рисунок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D9E" w:rsidRDefault="001A0D9E" w:rsidP="001A0D9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 ограничения, после введения последнего на экране появится диалоговое окно &lt;Поиск решения&gt; с введенными ограничениями</w:t>
      </w:r>
    </w:p>
    <w:p w:rsidR="001A0D9E" w:rsidRDefault="001A0D9E" w:rsidP="001A0D9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38800" cy="6105525"/>
            <wp:effectExtent l="19050" t="0" r="0" b="0"/>
            <wp:docPr id="8" name="Рисунок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9E" w:rsidRDefault="001A0D9E" w:rsidP="00070132">
      <w:pPr>
        <w:spacing w:line="360" w:lineRule="auto"/>
        <w:ind w:firstLine="360"/>
        <w:jc w:val="both"/>
        <w:outlineLvl w:val="0"/>
        <w:rPr>
          <w:b/>
          <w:sz w:val="28"/>
          <w:szCs w:val="28"/>
        </w:rPr>
      </w:pPr>
    </w:p>
    <w:p w:rsidR="001A0D9E" w:rsidRDefault="001A0D9E" w:rsidP="00070132">
      <w:pPr>
        <w:spacing w:line="360" w:lineRule="auto"/>
        <w:ind w:firstLine="360"/>
        <w:jc w:val="both"/>
        <w:outlineLvl w:val="0"/>
        <w:rPr>
          <w:b/>
          <w:sz w:val="28"/>
          <w:szCs w:val="28"/>
        </w:rPr>
      </w:pPr>
      <w:r w:rsidRPr="001A0D9E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34050" cy="6076950"/>
            <wp:effectExtent l="19050" t="0" r="0" b="0"/>
            <wp:docPr id="1" name="Рисунок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3E" w:rsidRDefault="00A9443E" w:rsidP="00070132">
      <w:pPr>
        <w:spacing w:line="360" w:lineRule="auto"/>
        <w:ind w:firstLine="360"/>
        <w:jc w:val="both"/>
        <w:outlineLvl w:val="0"/>
        <w:rPr>
          <w:b/>
          <w:sz w:val="28"/>
          <w:szCs w:val="28"/>
        </w:rPr>
      </w:pPr>
    </w:p>
    <w:p w:rsidR="008C5DA2" w:rsidRPr="00E329BA" w:rsidRDefault="008C5DA2" w:rsidP="008C5DA2">
      <w:pPr>
        <w:spacing w:line="360" w:lineRule="auto"/>
        <w:ind w:left="360" w:firstLine="360"/>
        <w:jc w:val="both"/>
        <w:rPr>
          <w:sz w:val="28"/>
          <w:szCs w:val="28"/>
        </w:rPr>
      </w:pPr>
    </w:p>
    <w:p w:rsidR="008C5DA2" w:rsidRPr="00E329BA" w:rsidRDefault="008C5DA2" w:rsidP="008C5D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E329B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Пив</w:t>
      </w:r>
      <w:r w:rsidRPr="00E329BA">
        <w:rPr>
          <w:sz w:val="28"/>
          <w:szCs w:val="28"/>
        </w:rPr>
        <w:t>завод</w:t>
      </w:r>
      <w:r>
        <w:rPr>
          <w:sz w:val="28"/>
          <w:szCs w:val="28"/>
        </w:rPr>
        <w:t xml:space="preserve"> может  вырабатывать</w:t>
      </w:r>
      <w:r w:rsidRPr="00E329BA">
        <w:rPr>
          <w:sz w:val="28"/>
          <w:szCs w:val="28"/>
        </w:rPr>
        <w:t xml:space="preserve"> три вида пива: «Балтика №3», «Балтика №5», «Балтика №7».</w:t>
      </w:r>
    </w:p>
    <w:p w:rsidR="008C5DA2" w:rsidRDefault="008C5DA2" w:rsidP="008C5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используются следующие виды</w:t>
      </w:r>
      <w:r w:rsidRPr="00E329BA">
        <w:rPr>
          <w:sz w:val="28"/>
          <w:szCs w:val="28"/>
        </w:rPr>
        <w:t xml:space="preserve"> сырь</w:t>
      </w:r>
      <w:r>
        <w:rPr>
          <w:sz w:val="28"/>
          <w:szCs w:val="28"/>
        </w:rPr>
        <w:t>я</w:t>
      </w:r>
      <w:r w:rsidRPr="00E329BA">
        <w:rPr>
          <w:sz w:val="28"/>
          <w:szCs w:val="28"/>
        </w:rPr>
        <w:t>: солод, вода, хмель, дрожжи.</w:t>
      </w:r>
      <w:r w:rsidR="00A924BF" w:rsidRPr="00A924BF">
        <w:rPr>
          <w:sz w:val="28"/>
          <w:szCs w:val="28"/>
        </w:rPr>
        <w:t xml:space="preserve"> </w:t>
      </w:r>
      <w:r w:rsidR="00A924BF" w:rsidRPr="00E329BA">
        <w:rPr>
          <w:sz w:val="28"/>
          <w:szCs w:val="28"/>
        </w:rPr>
        <w:t xml:space="preserve">Удельные нормы расхода каждого вида сырья на производство  пива каждого вида, запас сырья, цена и себестоимость </w:t>
      </w:r>
      <w:r w:rsidR="00A924BF">
        <w:rPr>
          <w:sz w:val="28"/>
          <w:szCs w:val="28"/>
        </w:rPr>
        <w:t xml:space="preserve">единицы </w:t>
      </w:r>
      <w:r w:rsidR="00A924BF" w:rsidRPr="00E329BA">
        <w:rPr>
          <w:sz w:val="28"/>
          <w:szCs w:val="28"/>
        </w:rPr>
        <w:t>продукции приведены в таблице</w:t>
      </w:r>
    </w:p>
    <w:p w:rsidR="008C5DA2" w:rsidRDefault="008C5DA2" w:rsidP="008C5DA2">
      <w:pPr>
        <w:spacing w:line="360" w:lineRule="auto"/>
        <w:ind w:left="600"/>
        <w:jc w:val="right"/>
        <w:rPr>
          <w:b/>
          <w:sz w:val="28"/>
          <w:szCs w:val="28"/>
        </w:rPr>
      </w:pPr>
    </w:p>
    <w:p w:rsidR="008B1F8B" w:rsidRPr="00FC111F" w:rsidRDefault="008B1F8B" w:rsidP="008C5DA2">
      <w:pPr>
        <w:spacing w:line="360" w:lineRule="auto"/>
        <w:ind w:left="600"/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806"/>
        <w:gridCol w:w="1806"/>
        <w:gridCol w:w="1934"/>
        <w:gridCol w:w="2250"/>
      </w:tblGrid>
      <w:tr w:rsidR="008C5DA2" w:rsidRPr="00BC6501" w:rsidTr="00C60775">
        <w:trPr>
          <w:trHeight w:val="403"/>
        </w:trPr>
        <w:tc>
          <w:tcPr>
            <w:tcW w:w="1807" w:type="dxa"/>
            <w:vMerge w:val="restart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lastRenderedPageBreak/>
              <w:t>Сырье</w:t>
            </w:r>
          </w:p>
        </w:tc>
        <w:tc>
          <w:tcPr>
            <w:tcW w:w="7920" w:type="dxa"/>
            <w:gridSpan w:val="4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Сорт пива</w:t>
            </w:r>
          </w:p>
        </w:tc>
      </w:tr>
      <w:tr w:rsidR="008C5DA2" w:rsidRPr="00BC6501" w:rsidTr="00C60775">
        <w:trPr>
          <w:trHeight w:val="551"/>
        </w:trPr>
        <w:tc>
          <w:tcPr>
            <w:tcW w:w="1807" w:type="dxa"/>
            <w:vMerge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Балтика№3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Балтика№5</w:t>
            </w:r>
          </w:p>
        </w:tc>
        <w:tc>
          <w:tcPr>
            <w:tcW w:w="1955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Балтика№7</w:t>
            </w:r>
          </w:p>
        </w:tc>
        <w:tc>
          <w:tcPr>
            <w:tcW w:w="2326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Запас сырья</w:t>
            </w:r>
          </w:p>
        </w:tc>
      </w:tr>
      <w:tr w:rsidR="008C5DA2" w:rsidRPr="00BC6501" w:rsidTr="00C60775">
        <w:trPr>
          <w:trHeight w:val="478"/>
        </w:trPr>
        <w:tc>
          <w:tcPr>
            <w:tcW w:w="1807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Солод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0,07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0.08</w:t>
            </w:r>
          </w:p>
        </w:tc>
        <w:tc>
          <w:tcPr>
            <w:tcW w:w="1955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0.09</w:t>
            </w:r>
          </w:p>
        </w:tc>
        <w:tc>
          <w:tcPr>
            <w:tcW w:w="2326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14</w:t>
            </w:r>
          </w:p>
        </w:tc>
      </w:tr>
      <w:tr w:rsidR="008C5DA2" w:rsidRPr="00BC6501" w:rsidTr="00C60775">
        <w:trPr>
          <w:trHeight w:val="478"/>
        </w:trPr>
        <w:tc>
          <w:tcPr>
            <w:tcW w:w="1807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Вода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0,4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0.4</w:t>
            </w:r>
          </w:p>
        </w:tc>
        <w:tc>
          <w:tcPr>
            <w:tcW w:w="1955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0.4</w:t>
            </w:r>
          </w:p>
        </w:tc>
        <w:tc>
          <w:tcPr>
            <w:tcW w:w="2326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60</w:t>
            </w:r>
          </w:p>
        </w:tc>
      </w:tr>
      <w:tr w:rsidR="008C5DA2" w:rsidRPr="00BC6501" w:rsidTr="00C60775">
        <w:trPr>
          <w:trHeight w:val="478"/>
        </w:trPr>
        <w:tc>
          <w:tcPr>
            <w:tcW w:w="1807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Хмель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0,01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0.007</w:t>
            </w:r>
          </w:p>
        </w:tc>
        <w:tc>
          <w:tcPr>
            <w:tcW w:w="1955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0.003</w:t>
            </w:r>
          </w:p>
        </w:tc>
        <w:tc>
          <w:tcPr>
            <w:tcW w:w="2326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0.075</w:t>
            </w:r>
          </w:p>
        </w:tc>
      </w:tr>
      <w:tr w:rsidR="008C5DA2" w:rsidRPr="00BC6501" w:rsidTr="00C60775">
        <w:trPr>
          <w:trHeight w:val="478"/>
        </w:trPr>
        <w:tc>
          <w:tcPr>
            <w:tcW w:w="1807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Дрожжи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0,003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0.004</w:t>
            </w:r>
          </w:p>
        </w:tc>
        <w:tc>
          <w:tcPr>
            <w:tcW w:w="1955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0.002</w:t>
            </w:r>
          </w:p>
        </w:tc>
        <w:tc>
          <w:tcPr>
            <w:tcW w:w="2326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0.5</w:t>
            </w:r>
          </w:p>
        </w:tc>
      </w:tr>
      <w:tr w:rsidR="008C5DA2" w:rsidRPr="00BC6501" w:rsidTr="00C60775">
        <w:trPr>
          <w:trHeight w:val="478"/>
        </w:trPr>
        <w:tc>
          <w:tcPr>
            <w:tcW w:w="1807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Цена, руб.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9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14</w:t>
            </w:r>
          </w:p>
        </w:tc>
        <w:tc>
          <w:tcPr>
            <w:tcW w:w="1955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15</w:t>
            </w:r>
          </w:p>
        </w:tc>
        <w:tc>
          <w:tcPr>
            <w:tcW w:w="2326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-</w:t>
            </w:r>
          </w:p>
        </w:tc>
      </w:tr>
      <w:tr w:rsidR="008C5DA2" w:rsidRPr="00BC6501" w:rsidTr="00C60775">
        <w:trPr>
          <w:trHeight w:val="478"/>
        </w:trPr>
        <w:tc>
          <w:tcPr>
            <w:tcW w:w="1807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С/с, руб.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10</w:t>
            </w:r>
          </w:p>
        </w:tc>
        <w:tc>
          <w:tcPr>
            <w:tcW w:w="1955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11</w:t>
            </w:r>
          </w:p>
        </w:tc>
        <w:tc>
          <w:tcPr>
            <w:tcW w:w="2326" w:type="dxa"/>
          </w:tcPr>
          <w:p w:rsidR="008C5DA2" w:rsidRPr="00BC6501" w:rsidRDefault="008C5DA2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-</w:t>
            </w:r>
          </w:p>
        </w:tc>
      </w:tr>
    </w:tbl>
    <w:p w:rsidR="008C5DA2" w:rsidRPr="00E329BA" w:rsidRDefault="008C5DA2" w:rsidP="008C5DA2">
      <w:pPr>
        <w:spacing w:line="360" w:lineRule="auto"/>
        <w:ind w:firstLine="709"/>
        <w:jc w:val="both"/>
        <w:rPr>
          <w:sz w:val="28"/>
          <w:szCs w:val="28"/>
        </w:rPr>
      </w:pPr>
      <w:r w:rsidRPr="00E329BA">
        <w:rPr>
          <w:sz w:val="28"/>
          <w:szCs w:val="28"/>
        </w:rPr>
        <w:t>.</w:t>
      </w:r>
    </w:p>
    <w:p w:rsidR="008C5DA2" w:rsidRPr="00E329BA" w:rsidRDefault="008C5DA2" w:rsidP="008C5DA2">
      <w:pPr>
        <w:spacing w:line="360" w:lineRule="auto"/>
        <w:ind w:firstLine="360"/>
        <w:jc w:val="both"/>
        <w:rPr>
          <w:sz w:val="28"/>
          <w:szCs w:val="28"/>
        </w:rPr>
      </w:pPr>
      <w:r w:rsidRPr="00E329BA">
        <w:rPr>
          <w:sz w:val="28"/>
          <w:szCs w:val="28"/>
        </w:rPr>
        <w:t>Необходимо составить такой план выпуска продукции, при котором прибыль будет максимальной.</w:t>
      </w:r>
    </w:p>
    <w:p w:rsidR="008C5DA2" w:rsidRDefault="008C5DA2" w:rsidP="008C5DA2">
      <w:pPr>
        <w:spacing w:line="360" w:lineRule="auto"/>
        <w:ind w:left="600"/>
        <w:jc w:val="both"/>
        <w:rPr>
          <w:b/>
          <w:sz w:val="28"/>
          <w:szCs w:val="28"/>
        </w:rPr>
      </w:pPr>
    </w:p>
    <w:p w:rsidR="008C5DA2" w:rsidRDefault="008C5DA2" w:rsidP="008C5DA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E329BA">
        <w:rPr>
          <w:b/>
          <w:sz w:val="28"/>
          <w:szCs w:val="28"/>
        </w:rPr>
        <w:t>.</w:t>
      </w:r>
      <w:r w:rsidRPr="00E329BA">
        <w:rPr>
          <w:sz w:val="28"/>
          <w:szCs w:val="28"/>
        </w:rPr>
        <w:t xml:space="preserve"> На заводе производится три вида пиццы, для ее изготовления используется шесть видов сырья: грибы, колбаса, ветчина, кетчуп, маслины, сыр. Удельные нормы расхода каждого вида сырья на производство пиццы каждого вида и уровень прибыли на единицу продукции приведены в таблице</w:t>
      </w:r>
      <w:r>
        <w:rPr>
          <w:sz w:val="28"/>
          <w:szCs w:val="28"/>
        </w:rPr>
        <w:t xml:space="preserve"> :</w:t>
      </w:r>
    </w:p>
    <w:p w:rsidR="008C5DA2" w:rsidRDefault="008C5DA2" w:rsidP="008C5DA2">
      <w:pPr>
        <w:spacing w:line="360" w:lineRule="auto"/>
        <w:ind w:firstLine="360"/>
        <w:jc w:val="both"/>
        <w:rPr>
          <w:sz w:val="28"/>
          <w:szCs w:val="28"/>
        </w:rPr>
      </w:pPr>
    </w:p>
    <w:p w:rsidR="008C5DA2" w:rsidRPr="00D42EAA" w:rsidRDefault="008C5DA2" w:rsidP="008C5DA2">
      <w:pPr>
        <w:spacing w:line="360" w:lineRule="auto"/>
        <w:ind w:firstLine="360"/>
        <w:jc w:val="both"/>
        <w:rPr>
          <w:sz w:val="28"/>
          <w:szCs w:val="28"/>
        </w:rPr>
      </w:pPr>
    </w:p>
    <w:p w:rsidR="008C5DA2" w:rsidRPr="00E329BA" w:rsidRDefault="008C5DA2" w:rsidP="008C5DA2">
      <w:pPr>
        <w:spacing w:line="360" w:lineRule="auto"/>
        <w:ind w:left="360" w:firstLine="360"/>
        <w:jc w:val="right"/>
        <w:rPr>
          <w:b/>
          <w:sz w:val="28"/>
          <w:szCs w:val="28"/>
        </w:rPr>
      </w:pPr>
    </w:p>
    <w:tbl>
      <w:tblPr>
        <w:tblW w:w="9844" w:type="dxa"/>
        <w:tblLayout w:type="fixed"/>
        <w:tblLook w:val="0000" w:firstRow="0" w:lastRow="0" w:firstColumn="0" w:lastColumn="0" w:noHBand="0" w:noVBand="0"/>
      </w:tblPr>
      <w:tblGrid>
        <w:gridCol w:w="3260"/>
        <w:gridCol w:w="1946"/>
        <w:gridCol w:w="2314"/>
        <w:gridCol w:w="2324"/>
      </w:tblGrid>
      <w:tr w:rsidR="008C5DA2" w:rsidRPr="00E329BA" w:rsidTr="00C60775">
        <w:trPr>
          <w:cantSplit/>
          <w:trHeight w:hRule="exact" w:val="303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329BA">
              <w:rPr>
                <w:sz w:val="28"/>
                <w:szCs w:val="28"/>
              </w:rPr>
              <w:t>ид сырья</w:t>
            </w:r>
          </w:p>
        </w:tc>
        <w:tc>
          <w:tcPr>
            <w:tcW w:w="6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329BA">
              <w:rPr>
                <w:sz w:val="28"/>
                <w:szCs w:val="28"/>
              </w:rPr>
              <w:t>асход сырья на 1т пиццы</w:t>
            </w:r>
          </w:p>
        </w:tc>
      </w:tr>
      <w:tr w:rsidR="008C5DA2" w:rsidRPr="00E329BA" w:rsidTr="00C60775">
        <w:trPr>
          <w:cantSplit/>
          <w:trHeight w:val="130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ind w:left="360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Грибы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Ветчина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Ассорти</w:t>
            </w:r>
          </w:p>
        </w:tc>
      </w:tr>
      <w:tr w:rsidR="008C5DA2" w:rsidRPr="00E329BA" w:rsidTr="00C60775">
        <w:trPr>
          <w:trHeight w:val="4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329BA">
              <w:rPr>
                <w:sz w:val="28"/>
                <w:szCs w:val="28"/>
              </w:rPr>
              <w:t>рибы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2</w:t>
            </w:r>
          </w:p>
        </w:tc>
      </w:tr>
      <w:tr w:rsidR="008C5DA2" w:rsidRPr="00E329BA" w:rsidTr="00C60775">
        <w:trPr>
          <w:trHeight w:val="4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329BA">
              <w:rPr>
                <w:sz w:val="28"/>
                <w:szCs w:val="28"/>
              </w:rPr>
              <w:t>олбаса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2</w:t>
            </w:r>
          </w:p>
        </w:tc>
      </w:tr>
      <w:tr w:rsidR="008C5DA2" w:rsidRPr="00E329BA" w:rsidTr="00C60775">
        <w:trPr>
          <w:trHeight w:val="4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329BA">
              <w:rPr>
                <w:sz w:val="28"/>
                <w:szCs w:val="28"/>
              </w:rPr>
              <w:t>етчина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-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2</w:t>
            </w:r>
          </w:p>
        </w:tc>
      </w:tr>
      <w:tr w:rsidR="008C5DA2" w:rsidRPr="00E329BA" w:rsidTr="00C60775">
        <w:trPr>
          <w:trHeight w:val="4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329BA">
              <w:rPr>
                <w:sz w:val="28"/>
                <w:szCs w:val="28"/>
              </w:rPr>
              <w:t>етчуп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4</w:t>
            </w:r>
          </w:p>
        </w:tc>
      </w:tr>
      <w:tr w:rsidR="008C5DA2" w:rsidRPr="00E329BA" w:rsidTr="00C60775">
        <w:trPr>
          <w:trHeight w:val="4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29BA">
              <w:rPr>
                <w:sz w:val="28"/>
                <w:szCs w:val="28"/>
              </w:rPr>
              <w:t>аслины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1</w:t>
            </w:r>
          </w:p>
        </w:tc>
      </w:tr>
      <w:tr w:rsidR="008C5DA2" w:rsidRPr="00E329BA" w:rsidTr="00C60775">
        <w:trPr>
          <w:trHeight w:val="4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329BA">
              <w:rPr>
                <w:sz w:val="28"/>
                <w:szCs w:val="28"/>
              </w:rPr>
              <w:t>ыр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8</w:t>
            </w:r>
          </w:p>
        </w:tc>
      </w:tr>
      <w:tr w:rsidR="008C5DA2" w:rsidRPr="00E329BA" w:rsidTr="00C60775">
        <w:trPr>
          <w:trHeight w:val="5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прибыли, </w:t>
            </w:r>
            <w:r w:rsidRPr="00E329BA">
              <w:rPr>
                <w:sz w:val="28"/>
                <w:szCs w:val="28"/>
              </w:rPr>
              <w:t>руб./т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500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1000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2" w:rsidRPr="00E329BA" w:rsidRDefault="008C5DA2" w:rsidP="00C60775">
            <w:pPr>
              <w:snapToGrid w:val="0"/>
              <w:jc w:val="center"/>
              <w:rPr>
                <w:sz w:val="28"/>
                <w:szCs w:val="28"/>
              </w:rPr>
            </w:pPr>
            <w:r w:rsidRPr="00E329BA">
              <w:rPr>
                <w:sz w:val="28"/>
                <w:szCs w:val="28"/>
              </w:rPr>
              <w:t>1500</w:t>
            </w:r>
          </w:p>
        </w:tc>
      </w:tr>
    </w:tbl>
    <w:p w:rsidR="008C5DA2" w:rsidRPr="00E329BA" w:rsidRDefault="008C5DA2" w:rsidP="008C5DA2">
      <w:pPr>
        <w:spacing w:line="360" w:lineRule="auto"/>
        <w:ind w:firstLine="360"/>
        <w:jc w:val="both"/>
        <w:rPr>
          <w:sz w:val="28"/>
          <w:szCs w:val="28"/>
        </w:rPr>
      </w:pPr>
      <w:r w:rsidRPr="00E329BA">
        <w:rPr>
          <w:sz w:val="28"/>
          <w:szCs w:val="28"/>
        </w:rPr>
        <w:lastRenderedPageBreak/>
        <w:t xml:space="preserve">Общий запас сырья на заводе соответственно </w:t>
      </w:r>
      <w:r>
        <w:rPr>
          <w:sz w:val="28"/>
          <w:szCs w:val="28"/>
        </w:rPr>
        <w:t>равен 100, 30, 15, 200, 50, 400</w:t>
      </w:r>
      <w:r w:rsidRPr="00E329BA">
        <w:rPr>
          <w:sz w:val="28"/>
          <w:szCs w:val="28"/>
        </w:rPr>
        <w:t>т. Требуется определить план выпуска продукции, при котором прибыль будет максимальной.</w:t>
      </w:r>
    </w:p>
    <w:p w:rsidR="0082632C" w:rsidRDefault="0082632C" w:rsidP="00913ADC">
      <w:pPr>
        <w:spacing w:line="360" w:lineRule="auto"/>
        <w:ind w:left="600"/>
        <w:rPr>
          <w:b/>
          <w:sz w:val="28"/>
          <w:szCs w:val="28"/>
        </w:rPr>
      </w:pPr>
    </w:p>
    <w:p w:rsidR="0082632C" w:rsidRDefault="0082632C" w:rsidP="00913ADC">
      <w:pPr>
        <w:spacing w:line="360" w:lineRule="auto"/>
        <w:ind w:left="600"/>
        <w:rPr>
          <w:b/>
          <w:sz w:val="28"/>
          <w:szCs w:val="28"/>
        </w:rPr>
      </w:pPr>
      <w:r>
        <w:rPr>
          <w:b/>
          <w:sz w:val="28"/>
          <w:szCs w:val="28"/>
        </w:rPr>
        <w:t>Тема 2. Транспортные задачи.</w:t>
      </w:r>
    </w:p>
    <w:p w:rsidR="0082070A" w:rsidRDefault="0082070A" w:rsidP="00913ADC">
      <w:pPr>
        <w:spacing w:line="360" w:lineRule="auto"/>
        <w:ind w:left="600"/>
        <w:rPr>
          <w:b/>
          <w:sz w:val="28"/>
          <w:szCs w:val="28"/>
        </w:rPr>
      </w:pPr>
    </w:p>
    <w:p w:rsidR="0082070A" w:rsidRDefault="0082070A" w:rsidP="0082070A">
      <w:pPr>
        <w:spacing w:line="360" w:lineRule="auto"/>
        <w:ind w:left="360" w:firstLine="360"/>
        <w:rPr>
          <w:rFonts w:eastAsia="Calibri"/>
        </w:rPr>
      </w:pPr>
      <w:r>
        <w:rPr>
          <w:rFonts w:eastAsia="Calibri"/>
        </w:rPr>
        <w:t>Образец выполнения работы.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 1.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Заданы объемы производства яблок  в трех колхозах, которые необходимо доставить четырем консервным предприятиям для переработки. Объемы фруктового сырья в колхозах следующие: 120, 280 и 160 т. Мощности предприятий по переработке следующие: 130, 220, 60 и 70. Стоимость перевозки 1 т яблок задана матрицей: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1 7 9 5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С= 4 2 6 8 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3 8 1 2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план прикрепления колхозов к предприятиям.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сведения открытой модели к закрытой введем фиктивного потребителя В5, которому в качестве объема спроса припишем 560 – 480 = 80 т. Стоимость перевозки 1 т яблок фиктивному потребителю примем равной 0. 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Обозначим искомые переменный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Х(3х5) – матрица объемов поставок яблок из колхозов на консервные предприятия.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Критерий оптимальности – общая стоимость перевозок: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=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11 + 7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12 + 9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13 + 5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14 + 0*х15 + 4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21 + 2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22 + 6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23 + </w:t>
      </w:r>
      <w:proofErr w:type="gramStart"/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24  +</w:t>
      </w:r>
      <w:proofErr w:type="gramEnd"/>
      <w:r>
        <w:rPr>
          <w:sz w:val="28"/>
          <w:szCs w:val="28"/>
        </w:rPr>
        <w:t xml:space="preserve"> 0*х25 + 3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31 + 8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32 + 1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33 + 2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34 + 0*х35 -&gt; </w:t>
      </w:r>
      <w:r>
        <w:rPr>
          <w:sz w:val="28"/>
          <w:szCs w:val="28"/>
          <w:lang w:val="en-US"/>
        </w:rPr>
        <w:t>min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по запасам сырья в колхозах: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 xml:space="preserve"> + х12+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13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14 + х15 = 120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22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23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24 + х25 = 280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32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33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34 + х35 = 160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по мощности перерабатывающих предприятий: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21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31 =130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12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22 +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32 = 220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23 +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33 = 60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14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24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34 = 70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х15+х25+х35=80</w:t>
      </w: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</w:p>
    <w:p w:rsidR="0082070A" w:rsidRDefault="0082070A" w:rsidP="0082070A">
      <w:pPr>
        <w:spacing w:line="360" w:lineRule="auto"/>
        <w:jc w:val="both"/>
        <w:rPr>
          <w:sz w:val="28"/>
          <w:szCs w:val="28"/>
        </w:rPr>
      </w:pPr>
    </w:p>
    <w:p w:rsidR="0082070A" w:rsidRDefault="0082070A" w:rsidP="0082070A">
      <w:pPr>
        <w:spacing w:line="360" w:lineRule="auto"/>
        <w:ind w:left="360" w:firstLine="36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Решение задачи с помощью ППП </w:t>
      </w:r>
      <w:r>
        <w:rPr>
          <w:rFonts w:eastAsia="Calibri"/>
          <w:sz w:val="32"/>
          <w:szCs w:val="32"/>
          <w:lang w:val="en-US"/>
        </w:rPr>
        <w:t>Ex</w:t>
      </w:r>
      <w:r>
        <w:rPr>
          <w:rFonts w:eastAsia="Calibri"/>
          <w:sz w:val="32"/>
          <w:szCs w:val="32"/>
        </w:rPr>
        <w:t>с</w:t>
      </w:r>
      <w:r>
        <w:rPr>
          <w:rFonts w:eastAsia="Calibri"/>
          <w:sz w:val="32"/>
          <w:szCs w:val="32"/>
          <w:lang w:val="en-US"/>
        </w:rPr>
        <w:t>el</w:t>
      </w:r>
      <w:r>
        <w:rPr>
          <w:rFonts w:eastAsia="Calibri"/>
          <w:sz w:val="32"/>
          <w:szCs w:val="32"/>
        </w:rPr>
        <w:t>.</w:t>
      </w:r>
    </w:p>
    <w:p w:rsidR="0082070A" w:rsidRDefault="0082070A" w:rsidP="0082070A">
      <w:pPr>
        <w:spacing w:line="360" w:lineRule="auto"/>
        <w:ind w:left="360" w:firstLine="360"/>
        <w:rPr>
          <w:rFonts w:eastAsia="Calibri"/>
        </w:rPr>
      </w:pPr>
      <w:r>
        <w:rPr>
          <w:rFonts w:eastAsia="Calibri"/>
        </w:rPr>
        <w:t>В ячейки В2:</w:t>
      </w:r>
      <w:r>
        <w:rPr>
          <w:rFonts w:eastAsia="Calibri"/>
          <w:lang w:val="en-US"/>
        </w:rPr>
        <w:t>F</w:t>
      </w:r>
      <w:r>
        <w:rPr>
          <w:rFonts w:eastAsia="Calibri"/>
        </w:rPr>
        <w:t>4 введем значения коэффициентов целевой функции.</w:t>
      </w:r>
      <w:r>
        <w:rPr>
          <w:noProof/>
        </w:rPr>
        <w:t xml:space="preserve"> </w:t>
      </w:r>
      <w:r>
        <w:rPr>
          <w:rFonts w:eastAsia="Calibri"/>
        </w:rPr>
        <w:t xml:space="preserve">В  ячейку </w:t>
      </w:r>
      <w:r>
        <w:rPr>
          <w:rFonts w:eastAsia="Calibri"/>
          <w:lang w:val="en-US"/>
        </w:rPr>
        <w:t>G</w:t>
      </w:r>
      <w:r>
        <w:rPr>
          <w:rFonts w:eastAsia="Calibri"/>
        </w:rPr>
        <w:t>2 введем формулу, которая представляет целевую функцию</w:t>
      </w:r>
      <w:r>
        <w:rPr>
          <w:rFonts w:eastAsia="Calibri"/>
          <w:noProof/>
        </w:rPr>
        <w:t xml:space="preserve"> .</w:t>
      </w:r>
      <w:r>
        <w:rPr>
          <w:rFonts w:eastAsia="Calibri"/>
          <w:noProof/>
        </w:rPr>
        <w:drawing>
          <wp:inline distT="0" distB="0" distL="0" distR="0">
            <wp:extent cx="5943600" cy="4171950"/>
            <wp:effectExtent l="19050" t="0" r="0" b="0"/>
            <wp:docPr id="9" name="Рисунок 1" descr="докумен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0A" w:rsidRDefault="0082070A" w:rsidP="0082070A">
      <w:pPr>
        <w:spacing w:line="360" w:lineRule="auto"/>
        <w:ind w:left="360" w:firstLine="360"/>
        <w:rPr>
          <w:rFonts w:eastAsia="Calibri"/>
        </w:rPr>
      </w:pPr>
      <w:r>
        <w:rPr>
          <w:rFonts w:eastAsia="Calibri"/>
        </w:rPr>
        <w:t xml:space="preserve">В ячейки </w:t>
      </w:r>
      <w:r>
        <w:rPr>
          <w:rFonts w:eastAsia="Calibri"/>
          <w:lang w:val="en-US"/>
        </w:rPr>
        <w:t>H</w:t>
      </w:r>
      <w:r>
        <w:rPr>
          <w:rFonts w:eastAsia="Calibri"/>
        </w:rPr>
        <w:t>6:</w:t>
      </w:r>
      <w:r>
        <w:rPr>
          <w:rFonts w:eastAsia="Calibri"/>
          <w:lang w:val="en-US"/>
        </w:rPr>
        <w:t>H</w:t>
      </w:r>
      <w:r>
        <w:rPr>
          <w:rFonts w:eastAsia="Calibri"/>
        </w:rPr>
        <w:t xml:space="preserve">8 и </w:t>
      </w:r>
      <w:r>
        <w:rPr>
          <w:rFonts w:eastAsia="Calibri"/>
          <w:lang w:val="en-US"/>
        </w:rPr>
        <w:t>B</w:t>
      </w:r>
      <w:r>
        <w:rPr>
          <w:rFonts w:eastAsia="Calibri"/>
        </w:rPr>
        <w:t>10:</w:t>
      </w:r>
      <w:r>
        <w:rPr>
          <w:rFonts w:eastAsia="Calibri"/>
          <w:lang w:val="en-US"/>
        </w:rPr>
        <w:t>F</w:t>
      </w:r>
      <w:r>
        <w:rPr>
          <w:rFonts w:eastAsia="Calibri"/>
        </w:rPr>
        <w:t xml:space="preserve">10 введем значения, соответствующие правым частям ограничений. В ячейки </w:t>
      </w:r>
      <w:r>
        <w:rPr>
          <w:rFonts w:eastAsia="Calibri"/>
          <w:lang w:val="en-US"/>
        </w:rPr>
        <w:t>G</w:t>
      </w:r>
      <w:r>
        <w:rPr>
          <w:rFonts w:eastAsia="Calibri"/>
        </w:rPr>
        <w:t>6:</w:t>
      </w:r>
      <w:r>
        <w:rPr>
          <w:rFonts w:eastAsia="Calibri"/>
          <w:lang w:val="en-US"/>
        </w:rPr>
        <w:t>G</w:t>
      </w:r>
      <w:r>
        <w:rPr>
          <w:rFonts w:eastAsia="Calibri"/>
        </w:rPr>
        <w:t xml:space="preserve">8 и </w:t>
      </w:r>
      <w:r>
        <w:rPr>
          <w:rFonts w:eastAsia="Calibri"/>
          <w:lang w:val="en-US"/>
        </w:rPr>
        <w:t>B</w:t>
      </w:r>
      <w:r>
        <w:rPr>
          <w:rFonts w:eastAsia="Calibri"/>
        </w:rPr>
        <w:t>9:</w:t>
      </w:r>
      <w:r>
        <w:rPr>
          <w:rFonts w:eastAsia="Calibri"/>
          <w:lang w:val="en-US"/>
        </w:rPr>
        <w:t>F</w:t>
      </w:r>
      <w:r>
        <w:rPr>
          <w:rFonts w:eastAsia="Calibri"/>
        </w:rPr>
        <w:t>9 введем формулы, отражающие левые части ограничений.</w:t>
      </w:r>
    </w:p>
    <w:p w:rsidR="0082070A" w:rsidRDefault="0082070A" w:rsidP="0082070A">
      <w:pPr>
        <w:spacing w:line="360" w:lineRule="auto"/>
        <w:ind w:left="360" w:firstLine="360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5943600" cy="3962400"/>
            <wp:effectExtent l="19050" t="0" r="0" b="0"/>
            <wp:docPr id="10" name="Рисунок 3" descr="докуме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окумент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0A" w:rsidRDefault="0082070A" w:rsidP="0082070A">
      <w:pPr>
        <w:spacing w:line="360" w:lineRule="auto"/>
        <w:ind w:left="360" w:firstLine="360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5943600" cy="3267075"/>
            <wp:effectExtent l="19050" t="0" r="0" b="0"/>
            <wp:docPr id="11" name="Рисунок 2" descr="докуме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кумент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0A" w:rsidRDefault="0082070A" w:rsidP="0082070A">
      <w:pPr>
        <w:rPr>
          <w:rFonts w:eastAsia="Calibri"/>
        </w:rPr>
      </w:pPr>
    </w:p>
    <w:p w:rsidR="0082070A" w:rsidRDefault="0082070A" w:rsidP="0082070A">
      <w:pPr>
        <w:tabs>
          <w:tab w:val="left" w:pos="1665"/>
        </w:tabs>
        <w:rPr>
          <w:rFonts w:eastAsia="Calibri"/>
          <w:b/>
        </w:rPr>
      </w:pPr>
      <w:r>
        <w:rPr>
          <w:rFonts w:eastAsia="Calibri"/>
        </w:rPr>
        <w:tab/>
        <w:t>Вызываем диалоговое окно ПОИСК РЕШЕНИЯ</w:t>
      </w:r>
      <w:r>
        <w:rPr>
          <w:rFonts w:eastAsia="Calibri"/>
          <w:b/>
        </w:rPr>
        <w:t xml:space="preserve">. </w:t>
      </w:r>
    </w:p>
    <w:p w:rsidR="0082070A" w:rsidRDefault="0082070A" w:rsidP="0082070A">
      <w:pPr>
        <w:tabs>
          <w:tab w:val="left" w:pos="1665"/>
        </w:tabs>
        <w:rPr>
          <w:rFonts w:eastAsia="Calibri"/>
        </w:rPr>
      </w:pPr>
      <w:r>
        <w:rPr>
          <w:rFonts w:eastAsia="Calibri"/>
        </w:rPr>
        <w:t xml:space="preserve">В поле с именем ИЗМЕНЯЯ ЯЧЕЙКИ ввести абсолютный адрес диапазона </w:t>
      </w:r>
      <w:r>
        <w:rPr>
          <w:rFonts w:eastAsia="Calibri"/>
          <w:lang w:val="en-US"/>
        </w:rPr>
        <w:t>B</w:t>
      </w:r>
      <w:r>
        <w:rPr>
          <w:rFonts w:eastAsia="Calibri"/>
        </w:rPr>
        <w:t>6:</w:t>
      </w:r>
      <w:r>
        <w:rPr>
          <w:rFonts w:eastAsia="Calibri"/>
          <w:lang w:val="en-US"/>
        </w:rPr>
        <w:t>F</w:t>
      </w:r>
      <w:r>
        <w:rPr>
          <w:rFonts w:eastAsia="Calibri"/>
        </w:rPr>
        <w:t>8.</w:t>
      </w:r>
    </w:p>
    <w:p w:rsidR="0082070A" w:rsidRDefault="0082070A" w:rsidP="0082070A">
      <w:pPr>
        <w:spacing w:line="360" w:lineRule="auto"/>
        <w:ind w:left="360" w:firstLine="360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5591175" cy="4924425"/>
            <wp:effectExtent l="19050" t="0" r="9525" b="0"/>
            <wp:docPr id="12" name="Рисунок 5" descr="докумен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документ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0A" w:rsidRDefault="0082070A" w:rsidP="0082070A">
      <w:pPr>
        <w:rPr>
          <w:rFonts w:eastAsia="Calibri"/>
        </w:rPr>
      </w:pPr>
    </w:p>
    <w:p w:rsidR="0082070A" w:rsidRDefault="0082070A" w:rsidP="0082070A">
      <w:pPr>
        <w:tabs>
          <w:tab w:val="left" w:pos="1500"/>
        </w:tabs>
        <w:rPr>
          <w:rFonts w:eastAsia="Calibri"/>
        </w:rPr>
      </w:pPr>
      <w:r>
        <w:rPr>
          <w:rFonts w:eastAsia="Calibri"/>
        </w:rPr>
        <w:tab/>
        <w:t xml:space="preserve">В дополнительном окне параметров поиска решения следует выбрать отметки ЛИНЕЙНАЯ МОДЕЛЬ и НЕОТРИЦАТЕЛЬНЫЕ ЗНАЧЕНИЯ.  </w:t>
      </w:r>
    </w:p>
    <w:p w:rsidR="0082070A" w:rsidRDefault="0082070A" w:rsidP="0082070A">
      <w:pPr>
        <w:spacing w:line="360" w:lineRule="auto"/>
        <w:ind w:firstLine="360"/>
        <w:jc w:val="both"/>
        <w:rPr>
          <w:rFonts w:eastAsia="Calibri"/>
          <w:b/>
        </w:rPr>
      </w:pPr>
      <w:r>
        <w:rPr>
          <w:rFonts w:eastAsia="Calibri"/>
          <w:b/>
          <w:noProof/>
        </w:rPr>
        <w:lastRenderedPageBreak/>
        <w:drawing>
          <wp:inline distT="0" distB="0" distL="0" distR="0">
            <wp:extent cx="5934075" cy="5505450"/>
            <wp:effectExtent l="19050" t="0" r="9525" b="0"/>
            <wp:docPr id="13" name="Рисунок 6" descr="документ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окумент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0A" w:rsidRDefault="0082070A" w:rsidP="0082070A">
      <w:pPr>
        <w:spacing w:line="360" w:lineRule="auto"/>
        <w:ind w:firstLine="360"/>
        <w:jc w:val="both"/>
        <w:rPr>
          <w:rFonts w:eastAsia="Calibri"/>
          <w:b/>
        </w:rPr>
      </w:pPr>
    </w:p>
    <w:p w:rsidR="0082070A" w:rsidRDefault="0082070A" w:rsidP="008207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заданий .</w:t>
      </w:r>
    </w:p>
    <w:p w:rsidR="0082070A" w:rsidRDefault="0082070A" w:rsidP="00913ADC">
      <w:pPr>
        <w:spacing w:line="360" w:lineRule="auto"/>
        <w:ind w:left="600"/>
        <w:rPr>
          <w:b/>
          <w:sz w:val="28"/>
          <w:szCs w:val="28"/>
        </w:rPr>
      </w:pPr>
    </w:p>
    <w:p w:rsidR="00701225" w:rsidRDefault="00701225" w:rsidP="00701225">
      <w:pPr>
        <w:spacing w:line="360" w:lineRule="auto"/>
        <w:ind w:left="600"/>
        <w:rPr>
          <w:b/>
          <w:sz w:val="28"/>
          <w:szCs w:val="28"/>
        </w:rPr>
      </w:pPr>
    </w:p>
    <w:p w:rsidR="00701225" w:rsidRPr="00E329BA" w:rsidRDefault="0082632C" w:rsidP="00701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01225" w:rsidRPr="00E329BA">
        <w:rPr>
          <w:b/>
          <w:sz w:val="28"/>
          <w:szCs w:val="28"/>
        </w:rPr>
        <w:t>.</w:t>
      </w:r>
      <w:r w:rsidR="00701225" w:rsidRPr="00E329BA">
        <w:rPr>
          <w:sz w:val="28"/>
          <w:szCs w:val="28"/>
        </w:rPr>
        <w:t xml:space="preserve"> Фирма имеет 3 предприятия, причем каждое из  них производит одну и ту же продукцию. Имеется 4 оптовых склада, где потребители покупают продукцию фирмы. Мощности  предприятий, потребности складов и удельные транспортные расходы определяются величинами, приведенными в таблице1.</w:t>
      </w:r>
    </w:p>
    <w:p w:rsidR="008B1F8B" w:rsidRDefault="008B1F8B" w:rsidP="00701225">
      <w:pPr>
        <w:spacing w:line="360" w:lineRule="auto"/>
        <w:ind w:left="600"/>
        <w:jc w:val="both"/>
        <w:rPr>
          <w:sz w:val="28"/>
          <w:szCs w:val="28"/>
        </w:rPr>
      </w:pPr>
    </w:p>
    <w:p w:rsidR="008B1F8B" w:rsidRDefault="008B1F8B" w:rsidP="00701225">
      <w:pPr>
        <w:spacing w:line="360" w:lineRule="auto"/>
        <w:ind w:left="600"/>
        <w:jc w:val="both"/>
        <w:rPr>
          <w:sz w:val="28"/>
          <w:szCs w:val="28"/>
        </w:rPr>
      </w:pPr>
    </w:p>
    <w:p w:rsidR="008B1F8B" w:rsidRDefault="008B1F8B" w:rsidP="00701225">
      <w:pPr>
        <w:spacing w:line="360" w:lineRule="auto"/>
        <w:ind w:left="600"/>
        <w:jc w:val="both"/>
        <w:rPr>
          <w:sz w:val="28"/>
          <w:szCs w:val="28"/>
        </w:rPr>
      </w:pPr>
    </w:p>
    <w:p w:rsidR="00701225" w:rsidRPr="00E329BA" w:rsidRDefault="00701225" w:rsidP="00701225">
      <w:pPr>
        <w:spacing w:line="360" w:lineRule="auto"/>
        <w:ind w:left="600"/>
        <w:jc w:val="both"/>
        <w:rPr>
          <w:sz w:val="28"/>
          <w:szCs w:val="28"/>
        </w:rPr>
      </w:pPr>
      <w:r w:rsidRPr="00E329BA">
        <w:rPr>
          <w:sz w:val="28"/>
          <w:szCs w:val="28"/>
        </w:rPr>
        <w:lastRenderedPageBreak/>
        <w:t>Распределить поставляемую предприятиями продукцию по складам.</w:t>
      </w:r>
    </w:p>
    <w:p w:rsidR="00701225" w:rsidRPr="00E329BA" w:rsidRDefault="00701225" w:rsidP="00701225">
      <w:pPr>
        <w:spacing w:line="360" w:lineRule="auto"/>
        <w:ind w:left="360" w:firstLine="360"/>
        <w:jc w:val="right"/>
        <w:rPr>
          <w:b/>
          <w:sz w:val="28"/>
          <w:szCs w:val="28"/>
        </w:rPr>
      </w:pPr>
      <w:r w:rsidRPr="00E329BA"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167"/>
        <w:gridCol w:w="755"/>
        <w:gridCol w:w="744"/>
        <w:gridCol w:w="903"/>
        <w:gridCol w:w="825"/>
      </w:tblGrid>
      <w:tr w:rsidR="00701225" w:rsidRPr="00BC6501" w:rsidTr="00C60775">
        <w:trPr>
          <w:trHeight w:val="324"/>
        </w:trPr>
        <w:tc>
          <w:tcPr>
            <w:tcW w:w="3231" w:type="dxa"/>
            <w:vMerge w:val="restart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Предприятия</w:t>
            </w:r>
          </w:p>
        </w:tc>
        <w:tc>
          <w:tcPr>
            <w:tcW w:w="3231" w:type="dxa"/>
            <w:vMerge w:val="restart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Мощности</w:t>
            </w:r>
          </w:p>
        </w:tc>
        <w:tc>
          <w:tcPr>
            <w:tcW w:w="3253" w:type="dxa"/>
            <w:gridSpan w:val="4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Потребности складов</w:t>
            </w:r>
          </w:p>
        </w:tc>
      </w:tr>
      <w:tr w:rsidR="00701225" w:rsidRPr="00BC6501" w:rsidTr="00C60775">
        <w:trPr>
          <w:trHeight w:val="155"/>
        </w:trPr>
        <w:tc>
          <w:tcPr>
            <w:tcW w:w="3231" w:type="dxa"/>
            <w:vMerge/>
          </w:tcPr>
          <w:p w:rsidR="00701225" w:rsidRPr="00BC6501" w:rsidRDefault="00701225" w:rsidP="00C60775">
            <w:pPr>
              <w:ind w:left="360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701225" w:rsidRPr="00BC6501" w:rsidRDefault="00701225" w:rsidP="00C60775">
            <w:pPr>
              <w:ind w:left="360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4</w:t>
            </w:r>
          </w:p>
        </w:tc>
      </w:tr>
      <w:tr w:rsidR="00701225" w:rsidRPr="00BC6501" w:rsidTr="00C60775">
        <w:trPr>
          <w:trHeight w:val="352"/>
        </w:trPr>
        <w:tc>
          <w:tcPr>
            <w:tcW w:w="3231" w:type="dxa"/>
            <w:vMerge/>
          </w:tcPr>
          <w:p w:rsidR="00701225" w:rsidRPr="00BC6501" w:rsidRDefault="00701225" w:rsidP="00C60775">
            <w:pPr>
              <w:ind w:left="360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701225" w:rsidRPr="00BC6501" w:rsidRDefault="00701225" w:rsidP="00C60775">
            <w:pPr>
              <w:ind w:left="360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300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300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500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500</w:t>
            </w:r>
          </w:p>
        </w:tc>
      </w:tr>
      <w:tr w:rsidR="00701225" w:rsidRPr="00BC6501" w:rsidTr="00C60775">
        <w:trPr>
          <w:trHeight w:val="451"/>
        </w:trPr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701225" w:rsidRPr="00BC6501" w:rsidRDefault="0082632C" w:rsidP="00C60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1225" w:rsidRPr="00BC6501">
              <w:rPr>
                <w:sz w:val="28"/>
                <w:szCs w:val="28"/>
              </w:rPr>
              <w:t>00</w:t>
            </w: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25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17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25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14</w:t>
            </w:r>
          </w:p>
        </w:tc>
      </w:tr>
      <w:tr w:rsidR="00701225" w:rsidRPr="00BC6501" w:rsidTr="00C60775">
        <w:trPr>
          <w:trHeight w:val="451"/>
        </w:trPr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500</w:t>
            </w: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15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10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18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24</w:t>
            </w:r>
          </w:p>
        </w:tc>
      </w:tr>
      <w:tr w:rsidR="00701225" w:rsidRPr="00BC6501" w:rsidTr="00C60775">
        <w:trPr>
          <w:trHeight w:val="466"/>
        </w:trPr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600</w:t>
            </w: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20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8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13</w:t>
            </w:r>
          </w:p>
        </w:tc>
      </w:tr>
    </w:tbl>
    <w:p w:rsidR="00701225" w:rsidRPr="00E329BA" w:rsidRDefault="00701225" w:rsidP="00701225">
      <w:pPr>
        <w:spacing w:line="360" w:lineRule="auto"/>
        <w:ind w:left="360" w:firstLine="360"/>
        <w:rPr>
          <w:sz w:val="28"/>
          <w:szCs w:val="28"/>
        </w:rPr>
      </w:pPr>
    </w:p>
    <w:p w:rsidR="00701225" w:rsidRDefault="00701225" w:rsidP="00701225">
      <w:pPr>
        <w:spacing w:line="360" w:lineRule="auto"/>
        <w:ind w:left="600"/>
        <w:rPr>
          <w:b/>
          <w:sz w:val="28"/>
          <w:szCs w:val="28"/>
        </w:rPr>
      </w:pPr>
    </w:p>
    <w:p w:rsidR="00701225" w:rsidRPr="00E329BA" w:rsidRDefault="0082632C" w:rsidP="00701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01225" w:rsidRPr="00E329BA">
        <w:rPr>
          <w:b/>
          <w:sz w:val="28"/>
          <w:szCs w:val="28"/>
        </w:rPr>
        <w:t>.</w:t>
      </w:r>
      <w:r w:rsidR="00701225" w:rsidRPr="00E329BA">
        <w:rPr>
          <w:sz w:val="28"/>
          <w:szCs w:val="28"/>
        </w:rPr>
        <w:t xml:space="preserve"> Фирма имеет 3 предприятия, причем каждое из  них производит одну и ту же продукцию. Имеется 4 оптовых склада, где потребители покупают продукцию фирмы. Мощности  предприятий, потребности складов и удельные транспортные расходы определяются величинами, приведенными в таблице1.</w:t>
      </w:r>
    </w:p>
    <w:p w:rsidR="00701225" w:rsidRPr="00E329BA" w:rsidRDefault="00701225" w:rsidP="00701225">
      <w:pPr>
        <w:spacing w:line="360" w:lineRule="auto"/>
        <w:ind w:left="600"/>
        <w:jc w:val="both"/>
        <w:rPr>
          <w:sz w:val="28"/>
          <w:szCs w:val="28"/>
        </w:rPr>
      </w:pPr>
      <w:r w:rsidRPr="00E329BA">
        <w:rPr>
          <w:sz w:val="28"/>
          <w:szCs w:val="28"/>
        </w:rPr>
        <w:t>Распределить поставляемую предприятиями продукцию по складам.</w:t>
      </w:r>
    </w:p>
    <w:p w:rsidR="00701225" w:rsidRPr="00E329BA" w:rsidRDefault="00701225" w:rsidP="00701225">
      <w:pPr>
        <w:spacing w:line="360" w:lineRule="auto"/>
        <w:ind w:left="360" w:firstLine="360"/>
        <w:jc w:val="right"/>
        <w:rPr>
          <w:b/>
          <w:sz w:val="28"/>
          <w:szCs w:val="28"/>
        </w:rPr>
      </w:pPr>
      <w:r w:rsidRPr="00E329BA"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167"/>
        <w:gridCol w:w="755"/>
        <w:gridCol w:w="744"/>
        <w:gridCol w:w="903"/>
        <w:gridCol w:w="825"/>
      </w:tblGrid>
      <w:tr w:rsidR="00701225" w:rsidRPr="00BC6501" w:rsidTr="00C60775">
        <w:trPr>
          <w:trHeight w:val="324"/>
        </w:trPr>
        <w:tc>
          <w:tcPr>
            <w:tcW w:w="3231" w:type="dxa"/>
            <w:vMerge w:val="restart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Предприятия</w:t>
            </w:r>
          </w:p>
        </w:tc>
        <w:tc>
          <w:tcPr>
            <w:tcW w:w="3231" w:type="dxa"/>
            <w:vMerge w:val="restart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Мощности</w:t>
            </w:r>
          </w:p>
        </w:tc>
        <w:tc>
          <w:tcPr>
            <w:tcW w:w="3253" w:type="dxa"/>
            <w:gridSpan w:val="4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Потребности складов</w:t>
            </w:r>
          </w:p>
        </w:tc>
      </w:tr>
      <w:tr w:rsidR="00701225" w:rsidRPr="00BC6501" w:rsidTr="00C60775">
        <w:trPr>
          <w:trHeight w:val="155"/>
        </w:trPr>
        <w:tc>
          <w:tcPr>
            <w:tcW w:w="3231" w:type="dxa"/>
            <w:vMerge/>
          </w:tcPr>
          <w:p w:rsidR="00701225" w:rsidRPr="00BC6501" w:rsidRDefault="00701225" w:rsidP="00C60775">
            <w:pPr>
              <w:ind w:left="360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701225" w:rsidRPr="00BC6501" w:rsidRDefault="00701225" w:rsidP="00C60775">
            <w:pPr>
              <w:ind w:left="360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4</w:t>
            </w:r>
          </w:p>
        </w:tc>
      </w:tr>
      <w:tr w:rsidR="00701225" w:rsidRPr="00BC6501" w:rsidTr="00C60775">
        <w:trPr>
          <w:trHeight w:val="352"/>
        </w:trPr>
        <w:tc>
          <w:tcPr>
            <w:tcW w:w="3231" w:type="dxa"/>
            <w:vMerge/>
          </w:tcPr>
          <w:p w:rsidR="00701225" w:rsidRPr="00BC6501" w:rsidRDefault="00701225" w:rsidP="00C60775">
            <w:pPr>
              <w:ind w:left="360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701225" w:rsidRPr="00BC6501" w:rsidRDefault="00701225" w:rsidP="00C60775">
            <w:pPr>
              <w:ind w:left="360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300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300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500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500</w:t>
            </w:r>
          </w:p>
        </w:tc>
      </w:tr>
      <w:tr w:rsidR="00701225" w:rsidRPr="00BC6501" w:rsidTr="00C60775">
        <w:trPr>
          <w:trHeight w:val="451"/>
        </w:trPr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300</w:t>
            </w: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25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17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25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14</w:t>
            </w:r>
          </w:p>
        </w:tc>
      </w:tr>
      <w:tr w:rsidR="00701225" w:rsidRPr="00BC6501" w:rsidTr="00C60775">
        <w:trPr>
          <w:trHeight w:val="451"/>
        </w:trPr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701225" w:rsidRPr="00BC6501" w:rsidRDefault="0082632C" w:rsidP="00C60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01225" w:rsidRPr="00BC6501">
              <w:rPr>
                <w:sz w:val="28"/>
                <w:szCs w:val="28"/>
              </w:rPr>
              <w:t>00</w:t>
            </w: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15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10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18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24</w:t>
            </w:r>
          </w:p>
        </w:tc>
      </w:tr>
      <w:tr w:rsidR="00701225" w:rsidRPr="00BC6501" w:rsidTr="00C60775">
        <w:trPr>
          <w:trHeight w:val="466"/>
        </w:trPr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600</w:t>
            </w:r>
          </w:p>
        </w:tc>
        <w:tc>
          <w:tcPr>
            <w:tcW w:w="760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20</w:t>
            </w:r>
          </w:p>
        </w:tc>
        <w:tc>
          <w:tcPr>
            <w:tcW w:w="913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8</w:t>
            </w:r>
          </w:p>
        </w:tc>
        <w:tc>
          <w:tcPr>
            <w:tcW w:w="832" w:type="dxa"/>
          </w:tcPr>
          <w:p w:rsidR="00701225" w:rsidRPr="00BC6501" w:rsidRDefault="00701225" w:rsidP="00C60775">
            <w:pPr>
              <w:jc w:val="center"/>
              <w:rPr>
                <w:sz w:val="28"/>
                <w:szCs w:val="28"/>
              </w:rPr>
            </w:pPr>
            <w:r w:rsidRPr="00BC6501">
              <w:rPr>
                <w:sz w:val="28"/>
                <w:szCs w:val="28"/>
              </w:rPr>
              <w:t>13</w:t>
            </w:r>
          </w:p>
        </w:tc>
      </w:tr>
    </w:tbl>
    <w:p w:rsidR="00701225" w:rsidRPr="00E329BA" w:rsidRDefault="00701225" w:rsidP="00701225">
      <w:pPr>
        <w:spacing w:line="360" w:lineRule="auto"/>
        <w:ind w:left="360" w:firstLine="360"/>
        <w:rPr>
          <w:sz w:val="28"/>
          <w:szCs w:val="28"/>
        </w:rPr>
      </w:pPr>
    </w:p>
    <w:p w:rsidR="000E027F" w:rsidRDefault="000E027F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027F" w:rsidRPr="003C12AD" w:rsidRDefault="000E027F" w:rsidP="000E027F">
      <w:r w:rsidRPr="003C12AD">
        <w:lastRenderedPageBreak/>
        <w:t>Тема: Модели сетевого планирования и управления.</w:t>
      </w:r>
    </w:p>
    <w:p w:rsidR="000E027F" w:rsidRPr="003C12AD" w:rsidRDefault="000E027F" w:rsidP="000E027F"/>
    <w:p w:rsidR="000E027F" w:rsidRPr="003C12AD" w:rsidRDefault="000E027F" w:rsidP="000E027F">
      <w:r w:rsidRPr="003C12AD">
        <w:t>Варианты заданий.</w:t>
      </w:r>
    </w:p>
    <w:p w:rsidR="000E027F" w:rsidRPr="003C12AD" w:rsidRDefault="000E027F" w:rsidP="000E027F"/>
    <w:p w:rsidR="000E027F" w:rsidRPr="003C12AD" w:rsidRDefault="000E027F" w:rsidP="000E027F">
      <w:r w:rsidRPr="003C12AD">
        <w:t>Описание проекта в виде перечня выполняемых операций с указанием их взаимосвязи приведено в таблице.  Построить сетевой график, определить критический путь, построить календарный график.</w:t>
      </w:r>
    </w:p>
    <w:p w:rsidR="000E027F" w:rsidRPr="003C12AD" w:rsidRDefault="000E027F" w:rsidP="000E027F"/>
    <w:p w:rsidR="000E027F" w:rsidRPr="003C12AD" w:rsidRDefault="000E027F" w:rsidP="000E027F"/>
    <w:p w:rsidR="000E027F" w:rsidRPr="003C12AD" w:rsidRDefault="000E027F" w:rsidP="000E027F">
      <w:r w:rsidRPr="003C12AD">
        <w:t>Вариант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Операция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Непосредственно предшествующая операция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Продолжительность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3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4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B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5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D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A,C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2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E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B</w:t>
            </w:r>
          </w:p>
          <w:p w:rsidR="000E027F" w:rsidRPr="003C12AD" w:rsidRDefault="000E027F" w:rsidP="008C6368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1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F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B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7</w:t>
            </w:r>
          </w:p>
        </w:tc>
      </w:tr>
    </w:tbl>
    <w:p w:rsidR="000E027F" w:rsidRPr="003C12AD" w:rsidRDefault="000E027F" w:rsidP="000E027F"/>
    <w:p w:rsidR="000E027F" w:rsidRPr="003C12AD" w:rsidRDefault="000E027F" w:rsidP="000E027F">
      <w:r w:rsidRPr="003C12AD">
        <w:t>Вариант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Операция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Непосредственно предшествующая операция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Продолжительность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3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A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1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5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D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A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2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E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B,C,D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2</w:t>
            </w:r>
          </w:p>
        </w:tc>
      </w:tr>
      <w:tr w:rsidR="000E027F" w:rsidRPr="003C12AD" w:rsidTr="008C636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F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7F" w:rsidRPr="003C12AD" w:rsidRDefault="000E027F" w:rsidP="008C6368">
            <w:r w:rsidRPr="003C12AD">
              <w:t>7</w:t>
            </w:r>
          </w:p>
        </w:tc>
      </w:tr>
    </w:tbl>
    <w:p w:rsidR="000E027F" w:rsidRPr="003C12AD" w:rsidRDefault="000E027F" w:rsidP="000E027F"/>
    <w:p w:rsidR="000E027F" w:rsidRPr="003C12AD" w:rsidRDefault="000E027F" w:rsidP="000E027F"/>
    <w:p w:rsidR="000E027F" w:rsidRDefault="000E027F" w:rsidP="000E027F"/>
    <w:p w:rsidR="000E027F" w:rsidRDefault="000E027F" w:rsidP="000E027F"/>
    <w:p w:rsidR="000E027F" w:rsidRDefault="000E027F" w:rsidP="000E027F">
      <w:r>
        <w:t>Тема: Модели межотраслевого баланса.</w:t>
      </w:r>
    </w:p>
    <w:p w:rsidR="000E027F" w:rsidRDefault="000E027F" w:rsidP="000E027F"/>
    <w:p w:rsidR="000E027F" w:rsidRDefault="000E027F" w:rsidP="000E027F">
      <w:r>
        <w:t>Задание 6</w:t>
      </w:r>
      <w:r w:rsidRPr="00E35336">
        <w:t>. На основании данных таблицы  дайте прогноз валовых выпусков отраслей</w:t>
      </w:r>
      <w:proofErr w:type="gramStart"/>
      <w:r w:rsidRPr="00E35336">
        <w:t xml:space="preserve"> </w:t>
      </w:r>
      <w:r>
        <w:t>.</w:t>
      </w:r>
      <w:proofErr w:type="gramEnd"/>
    </w:p>
    <w:p w:rsidR="000E027F" w:rsidRDefault="000E027F" w:rsidP="000E027F">
      <w:r>
        <w:t>Определите матрицу коэффициентов прямых затрат.</w:t>
      </w:r>
    </w:p>
    <w:p w:rsidR="000E027F" w:rsidRPr="00E35336" w:rsidRDefault="000E027F" w:rsidP="000E027F"/>
    <w:tbl>
      <w:tblPr>
        <w:tblW w:w="0" w:type="auto"/>
        <w:tblInd w:w="9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1631"/>
        <w:gridCol w:w="2082"/>
        <w:gridCol w:w="1908"/>
        <w:gridCol w:w="1457"/>
      </w:tblGrid>
      <w:tr w:rsidR="000E027F" w:rsidRPr="00E35336" w:rsidTr="008C6368">
        <w:trPr>
          <w:trHeight w:val="400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Отрасль</w:t>
            </w:r>
          </w:p>
        </w:tc>
        <w:tc>
          <w:tcPr>
            <w:tcW w:w="5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Прямые межотраслевые  потоки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Конечная продукция</w:t>
            </w:r>
          </w:p>
        </w:tc>
      </w:tr>
      <w:tr w:rsidR="000E027F" w:rsidRPr="00E35336" w:rsidTr="008C6368">
        <w:trPr>
          <w:trHeight w:val="45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3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/>
        </w:tc>
      </w:tr>
      <w:tr w:rsidR="000E027F" w:rsidRPr="00E35336" w:rsidTr="008C6368">
        <w:trPr>
          <w:trHeight w:val="17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1</w:t>
            </w:r>
          </w:p>
          <w:p w:rsidR="000E027F" w:rsidRPr="00E35336" w:rsidRDefault="000E027F" w:rsidP="008C6368">
            <w:r w:rsidRPr="00E35336">
              <w:t>2</w:t>
            </w:r>
          </w:p>
          <w:p w:rsidR="000E027F" w:rsidRPr="00E35336" w:rsidRDefault="000E027F" w:rsidP="008C6368">
            <w:r w:rsidRPr="00E35336"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50</w:t>
            </w:r>
          </w:p>
          <w:p w:rsidR="000E027F" w:rsidRPr="00E35336" w:rsidRDefault="000E027F" w:rsidP="008C6368">
            <w:r>
              <w:t>16</w:t>
            </w:r>
          </w:p>
          <w:p w:rsidR="000E027F" w:rsidRPr="00E35336" w:rsidRDefault="000E027F" w:rsidP="008C6368">
            <w:r>
              <w:t>12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>
              <w:t>4</w:t>
            </w:r>
            <w:r w:rsidRPr="00E35336">
              <w:t>0</w:t>
            </w:r>
          </w:p>
          <w:p w:rsidR="000E027F" w:rsidRPr="00E35336" w:rsidRDefault="000E027F" w:rsidP="008C6368">
            <w:r>
              <w:t>35</w:t>
            </w:r>
          </w:p>
          <w:p w:rsidR="000E027F" w:rsidRPr="00E35336" w:rsidRDefault="000E027F" w:rsidP="008C6368">
            <w:r>
              <w:t>5</w:t>
            </w:r>
            <w:r w:rsidRPr="00E35336"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>
              <w:t>23</w:t>
            </w:r>
            <w:r w:rsidRPr="00E35336">
              <w:t>0</w:t>
            </w:r>
          </w:p>
          <w:p w:rsidR="000E027F" w:rsidRPr="00E35336" w:rsidRDefault="000E027F" w:rsidP="008C6368">
            <w:r>
              <w:t>20</w:t>
            </w:r>
            <w:r w:rsidRPr="00E35336">
              <w:t>0</w:t>
            </w:r>
          </w:p>
          <w:p w:rsidR="000E027F" w:rsidRPr="00E35336" w:rsidRDefault="000E027F" w:rsidP="008C6368">
            <w:r>
              <w:t>15</w:t>
            </w:r>
            <w:r w:rsidRPr="00E35336"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60</w:t>
            </w:r>
          </w:p>
          <w:p w:rsidR="000E027F" w:rsidRPr="00E35336" w:rsidRDefault="000E027F" w:rsidP="008C6368">
            <w:r>
              <w:t>36</w:t>
            </w:r>
          </w:p>
          <w:p w:rsidR="000E027F" w:rsidRPr="00E35336" w:rsidRDefault="000E027F" w:rsidP="008C6368">
            <w:r>
              <w:t>42</w:t>
            </w:r>
          </w:p>
        </w:tc>
      </w:tr>
    </w:tbl>
    <w:p w:rsidR="000E027F" w:rsidRPr="00E35336" w:rsidRDefault="000E027F" w:rsidP="000E027F"/>
    <w:p w:rsidR="000E027F" w:rsidRDefault="000E027F" w:rsidP="000E027F">
      <w:r>
        <w:t>Задание 7</w:t>
      </w:r>
      <w:r w:rsidRPr="00E35336">
        <w:t>. На основании данных таблицы  дайте прогноз валовых выпусков отраслей</w:t>
      </w:r>
      <w:proofErr w:type="gramStart"/>
      <w:r w:rsidRPr="00E35336">
        <w:t xml:space="preserve"> </w:t>
      </w:r>
      <w:r>
        <w:t>.</w:t>
      </w:r>
      <w:proofErr w:type="gramEnd"/>
    </w:p>
    <w:p w:rsidR="000E027F" w:rsidRDefault="000E027F" w:rsidP="000E027F">
      <w:r>
        <w:t>Определите матрицу коэффициентов прямых затрат.</w:t>
      </w:r>
    </w:p>
    <w:p w:rsidR="000E027F" w:rsidRPr="00E35336" w:rsidRDefault="000E027F" w:rsidP="000E027F"/>
    <w:tbl>
      <w:tblPr>
        <w:tblW w:w="0" w:type="auto"/>
        <w:tblInd w:w="9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1631"/>
        <w:gridCol w:w="2082"/>
        <w:gridCol w:w="1908"/>
        <w:gridCol w:w="1457"/>
      </w:tblGrid>
      <w:tr w:rsidR="000E027F" w:rsidRPr="00E35336" w:rsidTr="008C6368">
        <w:trPr>
          <w:trHeight w:val="400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lastRenderedPageBreak/>
              <w:t>Отрасль</w:t>
            </w:r>
          </w:p>
        </w:tc>
        <w:tc>
          <w:tcPr>
            <w:tcW w:w="5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Прямые межотраслевые  потоки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Конечная продукция</w:t>
            </w:r>
          </w:p>
        </w:tc>
      </w:tr>
      <w:tr w:rsidR="000E027F" w:rsidRPr="00E35336" w:rsidTr="008C6368">
        <w:trPr>
          <w:trHeight w:val="451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3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/>
        </w:tc>
      </w:tr>
      <w:tr w:rsidR="000E027F" w:rsidRPr="00E35336" w:rsidTr="008C6368">
        <w:trPr>
          <w:trHeight w:val="173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 w:rsidRPr="00E35336">
              <w:t>1</w:t>
            </w:r>
          </w:p>
          <w:p w:rsidR="000E027F" w:rsidRPr="00E35336" w:rsidRDefault="000E027F" w:rsidP="008C6368">
            <w:r w:rsidRPr="00E35336">
              <w:t>2</w:t>
            </w:r>
          </w:p>
          <w:p w:rsidR="000E027F" w:rsidRPr="00E35336" w:rsidRDefault="000E027F" w:rsidP="008C6368">
            <w:r w:rsidRPr="00E35336"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>
              <w:t>6</w:t>
            </w:r>
            <w:r w:rsidRPr="00E35336">
              <w:t>0</w:t>
            </w:r>
          </w:p>
          <w:p w:rsidR="000E027F" w:rsidRPr="00E35336" w:rsidRDefault="000E027F" w:rsidP="008C6368">
            <w:r>
              <w:t>20</w:t>
            </w:r>
          </w:p>
          <w:p w:rsidR="000E027F" w:rsidRPr="00E35336" w:rsidRDefault="000E027F" w:rsidP="008C6368">
            <w:r>
              <w:t>1</w:t>
            </w:r>
            <w:r w:rsidRPr="00E35336"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>
              <w:t>46</w:t>
            </w:r>
          </w:p>
          <w:p w:rsidR="000E027F" w:rsidRPr="00E35336" w:rsidRDefault="000E027F" w:rsidP="008C6368">
            <w:r>
              <w:t>4</w:t>
            </w:r>
            <w:r w:rsidRPr="00E35336">
              <w:t>0</w:t>
            </w:r>
          </w:p>
          <w:p w:rsidR="000E027F" w:rsidRPr="00E35336" w:rsidRDefault="000E027F" w:rsidP="008C6368">
            <w:r>
              <w:t>56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>
              <w:t>30</w:t>
            </w:r>
            <w:r w:rsidRPr="00E35336">
              <w:t>0</w:t>
            </w:r>
          </w:p>
          <w:p w:rsidR="000E027F" w:rsidRPr="00E35336" w:rsidRDefault="000E027F" w:rsidP="008C6368">
            <w:r>
              <w:t>2</w:t>
            </w:r>
            <w:r w:rsidRPr="00E35336">
              <w:t>40</w:t>
            </w:r>
          </w:p>
          <w:p w:rsidR="000E027F" w:rsidRPr="00E35336" w:rsidRDefault="000E027F" w:rsidP="008C6368">
            <w:r>
              <w:t>18</w:t>
            </w:r>
            <w:r w:rsidRPr="00E35336"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F" w:rsidRPr="00E35336" w:rsidRDefault="000E027F" w:rsidP="008C6368">
            <w:r>
              <w:t>7</w:t>
            </w:r>
            <w:r w:rsidRPr="00E35336">
              <w:t>0</w:t>
            </w:r>
          </w:p>
          <w:p w:rsidR="000E027F" w:rsidRPr="00E35336" w:rsidRDefault="000E027F" w:rsidP="008C6368">
            <w:r>
              <w:t>40</w:t>
            </w:r>
          </w:p>
          <w:p w:rsidR="000E027F" w:rsidRPr="00E35336" w:rsidRDefault="000E027F" w:rsidP="008C6368">
            <w:r>
              <w:t>4</w:t>
            </w:r>
            <w:r w:rsidRPr="00E35336">
              <w:t>5</w:t>
            </w:r>
          </w:p>
        </w:tc>
      </w:tr>
    </w:tbl>
    <w:p w:rsidR="000E027F" w:rsidRPr="00E35336" w:rsidRDefault="000E027F" w:rsidP="000E027F"/>
    <w:p w:rsidR="00701225" w:rsidRDefault="00701225" w:rsidP="00701225">
      <w:pPr>
        <w:spacing w:line="360" w:lineRule="auto"/>
        <w:ind w:left="600"/>
        <w:rPr>
          <w:b/>
          <w:sz w:val="28"/>
          <w:szCs w:val="28"/>
        </w:rPr>
      </w:pPr>
      <w:bookmarkStart w:id="0" w:name="_GoBack"/>
      <w:bookmarkEnd w:id="0"/>
    </w:p>
    <w:sectPr w:rsidR="00701225" w:rsidSect="002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7B41"/>
    <w:multiLevelType w:val="hybridMultilevel"/>
    <w:tmpl w:val="9C5CF6AA"/>
    <w:lvl w:ilvl="0" w:tplc="884C607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3201D"/>
    <w:multiLevelType w:val="hybridMultilevel"/>
    <w:tmpl w:val="9C5CF6AA"/>
    <w:lvl w:ilvl="0" w:tplc="884C607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32"/>
    <w:rsid w:val="00070132"/>
    <w:rsid w:val="000E027F"/>
    <w:rsid w:val="001A0D9E"/>
    <w:rsid w:val="0024621F"/>
    <w:rsid w:val="0032249B"/>
    <w:rsid w:val="0057553C"/>
    <w:rsid w:val="00701225"/>
    <w:rsid w:val="0082070A"/>
    <w:rsid w:val="0082632C"/>
    <w:rsid w:val="008B1F8B"/>
    <w:rsid w:val="008C5DA2"/>
    <w:rsid w:val="00913ADC"/>
    <w:rsid w:val="009F6CB5"/>
    <w:rsid w:val="00A924BF"/>
    <w:rsid w:val="00A9443E"/>
    <w:rsid w:val="00CA19C1"/>
    <w:rsid w:val="00D04704"/>
    <w:rsid w:val="00EA2E48"/>
    <w:rsid w:val="00F5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3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D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A0D9E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3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D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A0D9E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Юлия Н. Климова</cp:lastModifiedBy>
  <cp:revision>4</cp:revision>
  <dcterms:created xsi:type="dcterms:W3CDTF">2013-10-05T09:53:00Z</dcterms:created>
  <dcterms:modified xsi:type="dcterms:W3CDTF">2013-11-28T13:39:00Z</dcterms:modified>
</cp:coreProperties>
</file>