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D6" w:rsidRPr="00C85A51" w:rsidRDefault="00C85A51">
      <w:pPr>
        <w:rPr>
          <w:sz w:val="32"/>
          <w:szCs w:val="32"/>
        </w:rPr>
      </w:pPr>
      <w:r w:rsidRPr="00C85A51">
        <w:rPr>
          <w:sz w:val="32"/>
          <w:szCs w:val="32"/>
        </w:rPr>
        <w:t>Решить две</w:t>
      </w:r>
      <w:r>
        <w:rPr>
          <w:sz w:val="32"/>
          <w:szCs w:val="32"/>
        </w:rPr>
        <w:t xml:space="preserve"> любые</w:t>
      </w:r>
      <w:r w:rsidRPr="00C85A51">
        <w:rPr>
          <w:sz w:val="32"/>
          <w:szCs w:val="32"/>
        </w:rPr>
        <w:t xml:space="preserve"> задачи преобразование Фурье (прямое и обратное) </w:t>
      </w:r>
    </w:p>
    <w:sectPr w:rsidR="00C255D6" w:rsidRPr="00C85A51" w:rsidSect="00C25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85A51"/>
    <w:rsid w:val="00C255D6"/>
    <w:rsid w:val="00C85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2013-11-25T14:29:00Z</dcterms:created>
  <dcterms:modified xsi:type="dcterms:W3CDTF">2013-11-25T14:30:00Z</dcterms:modified>
</cp:coreProperties>
</file>