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51" w:rsidRPr="00052387" w:rsidRDefault="000C5851" w:rsidP="0005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>Определить сумму прибыли, облагаемую по основной ставке налога, за отчетный период.</w:t>
      </w:r>
    </w:p>
    <w:p w:rsidR="000C5851" w:rsidRPr="000C5851" w:rsidRDefault="000C5851" w:rsidP="000C5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>Исходные данные</w:t>
      </w:r>
    </w:p>
    <w:p w:rsidR="000C5851" w:rsidRPr="000C5851" w:rsidRDefault="000C5851" w:rsidP="000C5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Доходы от реализации услуг связи:  </w:t>
      </w:r>
      <w:r w:rsidRPr="000C5851">
        <w:rPr>
          <w:rFonts w:ascii="Times New Roman" w:hAnsi="Times New Roman" w:cs="Times New Roman"/>
          <w:b/>
          <w:sz w:val="24"/>
          <w:szCs w:val="24"/>
        </w:rPr>
        <w:t>9816,5 тыс. руб.</w:t>
      </w: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Себестоимость единицы доходов: </w:t>
      </w:r>
      <w:r w:rsidRPr="000C5851">
        <w:rPr>
          <w:rFonts w:ascii="Times New Roman" w:hAnsi="Times New Roman" w:cs="Times New Roman"/>
          <w:b/>
          <w:sz w:val="24"/>
          <w:szCs w:val="24"/>
        </w:rPr>
        <w:t>71,69 руб.</w:t>
      </w: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Прибыль от ценных бумаг: </w:t>
      </w:r>
      <w:r w:rsidRPr="000C5851">
        <w:rPr>
          <w:rFonts w:ascii="Times New Roman" w:hAnsi="Times New Roman" w:cs="Times New Roman"/>
          <w:b/>
          <w:sz w:val="24"/>
          <w:szCs w:val="24"/>
        </w:rPr>
        <w:t>144,5 тыс. руб.</w:t>
      </w: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Прибыль от долевого участия в деятельности других предприятий: </w:t>
      </w:r>
      <w:r w:rsidRPr="000C5851">
        <w:rPr>
          <w:rFonts w:ascii="Times New Roman" w:hAnsi="Times New Roman" w:cs="Times New Roman"/>
          <w:b/>
          <w:sz w:val="24"/>
          <w:szCs w:val="24"/>
        </w:rPr>
        <w:t>151,7 тыс. руб.</w:t>
      </w: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Доходы автобазы: </w:t>
      </w:r>
      <w:r w:rsidRPr="000C5851">
        <w:rPr>
          <w:rFonts w:ascii="Times New Roman" w:hAnsi="Times New Roman" w:cs="Times New Roman"/>
          <w:b/>
          <w:sz w:val="24"/>
          <w:szCs w:val="24"/>
        </w:rPr>
        <w:t>493,5 тыс. руб.</w:t>
      </w: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Расходы автобазы: </w:t>
      </w:r>
      <w:r w:rsidRPr="000C5851">
        <w:rPr>
          <w:rFonts w:ascii="Times New Roman" w:hAnsi="Times New Roman" w:cs="Times New Roman"/>
          <w:b/>
          <w:sz w:val="24"/>
          <w:szCs w:val="24"/>
        </w:rPr>
        <w:t>302,3 тыс. руб.</w:t>
      </w: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Доходы подсобного хозяйства: </w:t>
      </w:r>
      <w:r w:rsidRPr="000C5851">
        <w:rPr>
          <w:rFonts w:ascii="Times New Roman" w:hAnsi="Times New Roman" w:cs="Times New Roman"/>
          <w:b/>
          <w:sz w:val="24"/>
          <w:szCs w:val="24"/>
        </w:rPr>
        <w:t>344,6 тыс. руб.</w:t>
      </w: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Расходы подсобного хозяйства: </w:t>
      </w:r>
      <w:r w:rsidRPr="000C5851">
        <w:rPr>
          <w:rFonts w:ascii="Times New Roman" w:hAnsi="Times New Roman" w:cs="Times New Roman"/>
          <w:b/>
          <w:sz w:val="24"/>
          <w:szCs w:val="24"/>
        </w:rPr>
        <w:t>415,1 тыс. руб.</w:t>
      </w: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Сумма льгот по налогу на прибыль: </w:t>
      </w:r>
      <w:r w:rsidRPr="000C5851">
        <w:rPr>
          <w:rFonts w:ascii="Times New Roman" w:hAnsi="Times New Roman" w:cs="Times New Roman"/>
          <w:b/>
          <w:sz w:val="24"/>
          <w:szCs w:val="24"/>
        </w:rPr>
        <w:t>96,4 тыс. руб.</w:t>
      </w:r>
    </w:p>
    <w:p w:rsidR="000C5851" w:rsidRDefault="000C5851" w:rsidP="000C5851">
      <w:pPr>
        <w:pStyle w:val="a3"/>
      </w:pPr>
    </w:p>
    <w:p w:rsidR="000C5851" w:rsidRPr="000C5851" w:rsidRDefault="000C5851" w:rsidP="000C5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>Определить балансовую прибыль предприятия связи за отчетный период.</w:t>
      </w:r>
    </w:p>
    <w:p w:rsidR="000C5851" w:rsidRDefault="000C5851" w:rsidP="000C5851">
      <w:pPr>
        <w:pStyle w:val="a3"/>
        <w:jc w:val="center"/>
      </w:pPr>
    </w:p>
    <w:p w:rsidR="000C5851" w:rsidRPr="000C5851" w:rsidRDefault="000C5851" w:rsidP="000C5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>Исходные данные</w:t>
      </w:r>
    </w:p>
    <w:p w:rsidR="000C5851" w:rsidRPr="000C5851" w:rsidRDefault="000C5851" w:rsidP="000C5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Доходы от реализации услуг связи:  </w:t>
      </w:r>
      <w:r>
        <w:rPr>
          <w:rFonts w:ascii="Times New Roman" w:hAnsi="Times New Roman" w:cs="Times New Roman"/>
          <w:b/>
          <w:sz w:val="24"/>
          <w:szCs w:val="24"/>
        </w:rPr>
        <w:t>4716,9</w:t>
      </w:r>
      <w:r w:rsidRPr="000C585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851">
        <w:rPr>
          <w:rFonts w:ascii="Times New Roman" w:hAnsi="Times New Roman" w:cs="Times New Roman"/>
          <w:sz w:val="24"/>
          <w:szCs w:val="24"/>
        </w:rPr>
        <w:t xml:space="preserve">Себестоимость единицы доходов: </w:t>
      </w:r>
      <w:r w:rsidRPr="000C585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C58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C5851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0C5851" w:rsidRDefault="000C5851" w:rsidP="000C58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подсобного хозяйства</w:t>
      </w:r>
      <w:r w:rsidRPr="000C58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984,5</w:t>
      </w:r>
      <w:r w:rsidRPr="000C585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0C5851" w:rsidRDefault="000C5851" w:rsidP="000C58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подсобного хозяйства</w:t>
      </w:r>
      <w:r w:rsidRPr="000C58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553,7</w:t>
      </w:r>
      <w:r w:rsidRPr="000C585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0C5851" w:rsidRDefault="000C5851" w:rsidP="000C58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ремонтной мастерской</w:t>
      </w:r>
      <w:r w:rsidRPr="000C58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817,2</w:t>
      </w:r>
      <w:r w:rsidRPr="000C585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0C5851" w:rsidRDefault="000C5851" w:rsidP="000C58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ремонтной мастерской</w:t>
      </w:r>
      <w:r w:rsidRPr="000C58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629,6</w:t>
      </w:r>
      <w:r w:rsidRPr="000C585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0C5851" w:rsidRPr="000C5851" w:rsidRDefault="000C5851" w:rsidP="000C58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полученная по ценным бумагам</w:t>
      </w:r>
      <w:r w:rsidRPr="000C58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208,3</w:t>
      </w:r>
      <w:r w:rsidRPr="000C585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0C5851" w:rsidRPr="000C5851" w:rsidRDefault="000C5851" w:rsidP="000C5851">
      <w:pPr>
        <w:pStyle w:val="a3"/>
      </w:pPr>
    </w:p>
    <w:sectPr w:rsidR="000C5851" w:rsidRPr="000C5851" w:rsidSect="00F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C12"/>
    <w:multiLevelType w:val="hybridMultilevel"/>
    <w:tmpl w:val="E8AA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851"/>
    <w:rsid w:val="00012EE9"/>
    <w:rsid w:val="0001646C"/>
    <w:rsid w:val="0002188C"/>
    <w:rsid w:val="00030E7B"/>
    <w:rsid w:val="000414AE"/>
    <w:rsid w:val="00052387"/>
    <w:rsid w:val="000567E5"/>
    <w:rsid w:val="00081159"/>
    <w:rsid w:val="00083A07"/>
    <w:rsid w:val="000938D2"/>
    <w:rsid w:val="00093DFC"/>
    <w:rsid w:val="000B024C"/>
    <w:rsid w:val="000B278A"/>
    <w:rsid w:val="000C25E8"/>
    <w:rsid w:val="000C5851"/>
    <w:rsid w:val="000D7A07"/>
    <w:rsid w:val="00110844"/>
    <w:rsid w:val="001121FA"/>
    <w:rsid w:val="001133F5"/>
    <w:rsid w:val="00121545"/>
    <w:rsid w:val="0013256D"/>
    <w:rsid w:val="00135B97"/>
    <w:rsid w:val="00152194"/>
    <w:rsid w:val="00187F48"/>
    <w:rsid w:val="00196C8B"/>
    <w:rsid w:val="001C4CF2"/>
    <w:rsid w:val="001E4845"/>
    <w:rsid w:val="00204235"/>
    <w:rsid w:val="00204A84"/>
    <w:rsid w:val="002453A0"/>
    <w:rsid w:val="00247D77"/>
    <w:rsid w:val="00250679"/>
    <w:rsid w:val="00251B24"/>
    <w:rsid w:val="00272160"/>
    <w:rsid w:val="00272732"/>
    <w:rsid w:val="00277500"/>
    <w:rsid w:val="00277CA0"/>
    <w:rsid w:val="00280868"/>
    <w:rsid w:val="00286451"/>
    <w:rsid w:val="0029488E"/>
    <w:rsid w:val="002A799D"/>
    <w:rsid w:val="002B1824"/>
    <w:rsid w:val="002B51C9"/>
    <w:rsid w:val="002B5794"/>
    <w:rsid w:val="002C1041"/>
    <w:rsid w:val="002C1C5F"/>
    <w:rsid w:val="002E3723"/>
    <w:rsid w:val="002E4245"/>
    <w:rsid w:val="002E4696"/>
    <w:rsid w:val="002E7CF6"/>
    <w:rsid w:val="002F08EA"/>
    <w:rsid w:val="002F28D0"/>
    <w:rsid w:val="002F7A4C"/>
    <w:rsid w:val="00305520"/>
    <w:rsid w:val="00307BAC"/>
    <w:rsid w:val="00322CC7"/>
    <w:rsid w:val="0032552F"/>
    <w:rsid w:val="003415C0"/>
    <w:rsid w:val="003431B2"/>
    <w:rsid w:val="00347E03"/>
    <w:rsid w:val="00350329"/>
    <w:rsid w:val="00360CCC"/>
    <w:rsid w:val="00360FB5"/>
    <w:rsid w:val="00380F9E"/>
    <w:rsid w:val="003936F1"/>
    <w:rsid w:val="003C199A"/>
    <w:rsid w:val="003C4A6E"/>
    <w:rsid w:val="003D6812"/>
    <w:rsid w:val="00405776"/>
    <w:rsid w:val="00425E6D"/>
    <w:rsid w:val="004313E4"/>
    <w:rsid w:val="0044330F"/>
    <w:rsid w:val="00460204"/>
    <w:rsid w:val="00466DBE"/>
    <w:rsid w:val="004937B8"/>
    <w:rsid w:val="00493EB7"/>
    <w:rsid w:val="004B0930"/>
    <w:rsid w:val="004B198F"/>
    <w:rsid w:val="004B1B84"/>
    <w:rsid w:val="004D0CD4"/>
    <w:rsid w:val="004F5B8A"/>
    <w:rsid w:val="005045D2"/>
    <w:rsid w:val="00506BF6"/>
    <w:rsid w:val="00521A95"/>
    <w:rsid w:val="00546486"/>
    <w:rsid w:val="00550511"/>
    <w:rsid w:val="005617A4"/>
    <w:rsid w:val="0056773D"/>
    <w:rsid w:val="00572447"/>
    <w:rsid w:val="00584E0D"/>
    <w:rsid w:val="00595D10"/>
    <w:rsid w:val="0059654D"/>
    <w:rsid w:val="005B1363"/>
    <w:rsid w:val="005B53B8"/>
    <w:rsid w:val="005C6A1B"/>
    <w:rsid w:val="005D1F93"/>
    <w:rsid w:val="005D52FD"/>
    <w:rsid w:val="005D549A"/>
    <w:rsid w:val="005F01FA"/>
    <w:rsid w:val="005F2331"/>
    <w:rsid w:val="005F47B9"/>
    <w:rsid w:val="00602D69"/>
    <w:rsid w:val="00622C1E"/>
    <w:rsid w:val="00634DAA"/>
    <w:rsid w:val="00634E02"/>
    <w:rsid w:val="00671BBB"/>
    <w:rsid w:val="00675111"/>
    <w:rsid w:val="006B4B61"/>
    <w:rsid w:val="006B7278"/>
    <w:rsid w:val="006C244A"/>
    <w:rsid w:val="006D041E"/>
    <w:rsid w:val="006D0510"/>
    <w:rsid w:val="006D64D3"/>
    <w:rsid w:val="006E797D"/>
    <w:rsid w:val="006F6AF0"/>
    <w:rsid w:val="007018EF"/>
    <w:rsid w:val="007051D4"/>
    <w:rsid w:val="00710189"/>
    <w:rsid w:val="00713806"/>
    <w:rsid w:val="0071670D"/>
    <w:rsid w:val="007423D8"/>
    <w:rsid w:val="007552C4"/>
    <w:rsid w:val="007617AE"/>
    <w:rsid w:val="0076183C"/>
    <w:rsid w:val="00771CB4"/>
    <w:rsid w:val="00776E56"/>
    <w:rsid w:val="00780B31"/>
    <w:rsid w:val="00794044"/>
    <w:rsid w:val="007B3695"/>
    <w:rsid w:val="007D134A"/>
    <w:rsid w:val="007E5AA3"/>
    <w:rsid w:val="007F1500"/>
    <w:rsid w:val="008032C4"/>
    <w:rsid w:val="0082673E"/>
    <w:rsid w:val="00831555"/>
    <w:rsid w:val="00831579"/>
    <w:rsid w:val="00842955"/>
    <w:rsid w:val="00842B53"/>
    <w:rsid w:val="008437DE"/>
    <w:rsid w:val="0085162A"/>
    <w:rsid w:val="00851DE1"/>
    <w:rsid w:val="00866D3C"/>
    <w:rsid w:val="008747EB"/>
    <w:rsid w:val="00876D2E"/>
    <w:rsid w:val="00884DCF"/>
    <w:rsid w:val="00887BC4"/>
    <w:rsid w:val="00896239"/>
    <w:rsid w:val="008A19BF"/>
    <w:rsid w:val="008C0234"/>
    <w:rsid w:val="008C481C"/>
    <w:rsid w:val="008C5878"/>
    <w:rsid w:val="008C68E7"/>
    <w:rsid w:val="008D1011"/>
    <w:rsid w:val="008D53B0"/>
    <w:rsid w:val="008E02D2"/>
    <w:rsid w:val="008E0646"/>
    <w:rsid w:val="008E3A2F"/>
    <w:rsid w:val="008E5BD0"/>
    <w:rsid w:val="009209E3"/>
    <w:rsid w:val="00924645"/>
    <w:rsid w:val="00940DB9"/>
    <w:rsid w:val="009426A7"/>
    <w:rsid w:val="00950771"/>
    <w:rsid w:val="00954CB3"/>
    <w:rsid w:val="00963ED1"/>
    <w:rsid w:val="00967FBC"/>
    <w:rsid w:val="0098228B"/>
    <w:rsid w:val="00984F28"/>
    <w:rsid w:val="00986F4B"/>
    <w:rsid w:val="00987FD1"/>
    <w:rsid w:val="009E2796"/>
    <w:rsid w:val="009E3A7F"/>
    <w:rsid w:val="00A03F41"/>
    <w:rsid w:val="00A2204A"/>
    <w:rsid w:val="00A36EFF"/>
    <w:rsid w:val="00A42D1D"/>
    <w:rsid w:val="00A505DA"/>
    <w:rsid w:val="00A553E7"/>
    <w:rsid w:val="00A5561A"/>
    <w:rsid w:val="00A65972"/>
    <w:rsid w:val="00A72D58"/>
    <w:rsid w:val="00A77206"/>
    <w:rsid w:val="00A8140B"/>
    <w:rsid w:val="00AA35FB"/>
    <w:rsid w:val="00AC517E"/>
    <w:rsid w:val="00AC7997"/>
    <w:rsid w:val="00AD549A"/>
    <w:rsid w:val="00AE5835"/>
    <w:rsid w:val="00AF3AE7"/>
    <w:rsid w:val="00AF6543"/>
    <w:rsid w:val="00B01F44"/>
    <w:rsid w:val="00B106CB"/>
    <w:rsid w:val="00B15BEE"/>
    <w:rsid w:val="00B54AB3"/>
    <w:rsid w:val="00B54E8F"/>
    <w:rsid w:val="00B67791"/>
    <w:rsid w:val="00B74A76"/>
    <w:rsid w:val="00B86437"/>
    <w:rsid w:val="00B94CAF"/>
    <w:rsid w:val="00BB426B"/>
    <w:rsid w:val="00BD575C"/>
    <w:rsid w:val="00BE10A2"/>
    <w:rsid w:val="00BE19FF"/>
    <w:rsid w:val="00BE6AAC"/>
    <w:rsid w:val="00C0229B"/>
    <w:rsid w:val="00C201BC"/>
    <w:rsid w:val="00C37578"/>
    <w:rsid w:val="00C65459"/>
    <w:rsid w:val="00C7140E"/>
    <w:rsid w:val="00C728A6"/>
    <w:rsid w:val="00C73F86"/>
    <w:rsid w:val="00C75DCD"/>
    <w:rsid w:val="00C80415"/>
    <w:rsid w:val="00C83069"/>
    <w:rsid w:val="00C97458"/>
    <w:rsid w:val="00CA324C"/>
    <w:rsid w:val="00CA5F6C"/>
    <w:rsid w:val="00CA7FDC"/>
    <w:rsid w:val="00CB293E"/>
    <w:rsid w:val="00CB4A21"/>
    <w:rsid w:val="00CB4C2D"/>
    <w:rsid w:val="00CB563E"/>
    <w:rsid w:val="00CC5A92"/>
    <w:rsid w:val="00CD6BAF"/>
    <w:rsid w:val="00CE735E"/>
    <w:rsid w:val="00D05530"/>
    <w:rsid w:val="00D13F24"/>
    <w:rsid w:val="00D22972"/>
    <w:rsid w:val="00D24B93"/>
    <w:rsid w:val="00D36E51"/>
    <w:rsid w:val="00D42FC8"/>
    <w:rsid w:val="00D50728"/>
    <w:rsid w:val="00D51CF0"/>
    <w:rsid w:val="00D557D7"/>
    <w:rsid w:val="00D61A9B"/>
    <w:rsid w:val="00D65095"/>
    <w:rsid w:val="00D82587"/>
    <w:rsid w:val="00DA0DA3"/>
    <w:rsid w:val="00DA3AE7"/>
    <w:rsid w:val="00DA4670"/>
    <w:rsid w:val="00DB21E8"/>
    <w:rsid w:val="00DD04FC"/>
    <w:rsid w:val="00DD174A"/>
    <w:rsid w:val="00DD3331"/>
    <w:rsid w:val="00E040CE"/>
    <w:rsid w:val="00E136C6"/>
    <w:rsid w:val="00E1381B"/>
    <w:rsid w:val="00E33795"/>
    <w:rsid w:val="00E408AB"/>
    <w:rsid w:val="00E42C42"/>
    <w:rsid w:val="00E561AA"/>
    <w:rsid w:val="00E6028C"/>
    <w:rsid w:val="00E607B7"/>
    <w:rsid w:val="00E8360C"/>
    <w:rsid w:val="00E83F1B"/>
    <w:rsid w:val="00E9478F"/>
    <w:rsid w:val="00EC3CBB"/>
    <w:rsid w:val="00EC40B4"/>
    <w:rsid w:val="00EE4E11"/>
    <w:rsid w:val="00F07992"/>
    <w:rsid w:val="00F1151E"/>
    <w:rsid w:val="00F26E17"/>
    <w:rsid w:val="00F31B58"/>
    <w:rsid w:val="00F434D9"/>
    <w:rsid w:val="00F46D54"/>
    <w:rsid w:val="00F563B6"/>
    <w:rsid w:val="00F56673"/>
    <w:rsid w:val="00F57A12"/>
    <w:rsid w:val="00F62DF2"/>
    <w:rsid w:val="00F743DD"/>
    <w:rsid w:val="00F8316D"/>
    <w:rsid w:val="00F85CF5"/>
    <w:rsid w:val="00F90F89"/>
    <w:rsid w:val="00F912DD"/>
    <w:rsid w:val="00F93AF9"/>
    <w:rsid w:val="00FA31CB"/>
    <w:rsid w:val="00FB2326"/>
    <w:rsid w:val="00FC104F"/>
    <w:rsid w:val="00FD6478"/>
    <w:rsid w:val="00FD70BC"/>
    <w:rsid w:val="00FD7945"/>
    <w:rsid w:val="00FE39F6"/>
    <w:rsid w:val="00FE6694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Office Word</Application>
  <DocSecurity>0</DocSecurity>
  <Lines>6</Lines>
  <Paragraphs>1</Paragraphs>
  <ScaleCrop>false</ScaleCrop>
  <Company>Krokoz™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2013-11-25T11:15:00Z</dcterms:created>
  <dcterms:modified xsi:type="dcterms:W3CDTF">2013-11-25T11:25:00Z</dcterms:modified>
</cp:coreProperties>
</file>