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06" w:rsidRDefault="00816706" w:rsidP="00816706">
      <w:r>
        <w:t xml:space="preserve">        На начало года стоимость  основных производственных фондов разреза составила 1286,8 </w:t>
      </w:r>
      <w:proofErr w:type="spellStart"/>
      <w:r>
        <w:t>млн.р</w:t>
      </w:r>
      <w:proofErr w:type="gramStart"/>
      <w:r>
        <w:t>.В</w:t>
      </w:r>
      <w:proofErr w:type="spellEnd"/>
      <w:proofErr w:type="gramEnd"/>
      <w:r>
        <w:t xml:space="preserve"> соответствии с планом технического развития в течении года намечается ввести в эксплуатацию основных </w:t>
      </w:r>
      <w:proofErr w:type="spellStart"/>
      <w:r>
        <w:t>фондов:в</w:t>
      </w:r>
      <w:proofErr w:type="spellEnd"/>
      <w:r>
        <w:t xml:space="preserve"> январе на 50 </w:t>
      </w:r>
      <w:proofErr w:type="spellStart"/>
      <w:r>
        <w:t>млн.р.,в</w:t>
      </w:r>
      <w:proofErr w:type="spellEnd"/>
      <w:r>
        <w:t xml:space="preserve"> </w:t>
      </w:r>
      <w:proofErr w:type="spellStart"/>
      <w:r>
        <w:t>апереле</w:t>
      </w:r>
      <w:proofErr w:type="spellEnd"/>
      <w:r>
        <w:t xml:space="preserve"> на 80 </w:t>
      </w:r>
      <w:proofErr w:type="spellStart"/>
      <w:r>
        <w:t>млн.р</w:t>
      </w:r>
      <w:proofErr w:type="spellEnd"/>
      <w:r>
        <w:t xml:space="preserve">. и в декабре на 45 </w:t>
      </w:r>
      <w:proofErr w:type="spellStart"/>
      <w:r>
        <w:t>млн.р.Одновременно</w:t>
      </w:r>
      <w:proofErr w:type="spellEnd"/>
      <w:r>
        <w:t xml:space="preserve"> намечено выбытие в марте на 30 </w:t>
      </w:r>
      <w:proofErr w:type="spellStart"/>
      <w:r>
        <w:t>млн.р</w:t>
      </w:r>
      <w:proofErr w:type="spellEnd"/>
      <w:r>
        <w:t xml:space="preserve">. и в октябре на 25 </w:t>
      </w:r>
      <w:proofErr w:type="spellStart"/>
      <w:r>
        <w:t>млн</w:t>
      </w:r>
      <w:proofErr w:type="gramStart"/>
      <w:r>
        <w:t>.р</w:t>
      </w:r>
      <w:proofErr w:type="spellEnd"/>
      <w:proofErr w:type="gramEnd"/>
    </w:p>
    <w:p w:rsidR="00AA2A68" w:rsidRDefault="00816706" w:rsidP="00816706">
      <w:proofErr w:type="spellStart"/>
      <w:r>
        <w:t>Определите</w:t>
      </w:r>
      <w:proofErr w:type="gramStart"/>
      <w:r>
        <w:t>:а</w:t>
      </w:r>
      <w:proofErr w:type="spellEnd"/>
      <w:proofErr w:type="gramEnd"/>
      <w:r>
        <w:t xml:space="preserve">)планируемую среднегодовую стоимость основных </w:t>
      </w:r>
      <w:proofErr w:type="spellStart"/>
      <w:r>
        <w:t>фондов;б</w:t>
      </w:r>
      <w:proofErr w:type="spellEnd"/>
      <w:r>
        <w:t>)стоимость основных фондов на конец года.</w:t>
      </w:r>
      <w:bookmarkStart w:id="0" w:name="_GoBack"/>
      <w:bookmarkEnd w:id="0"/>
    </w:p>
    <w:sectPr w:rsidR="00AA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06"/>
    <w:rsid w:val="00816706"/>
    <w:rsid w:val="00AA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aнтон</dc:creator>
  <cp:lastModifiedBy>aнтон</cp:lastModifiedBy>
  <cp:revision>1</cp:revision>
  <dcterms:created xsi:type="dcterms:W3CDTF">2013-11-25T06:55:00Z</dcterms:created>
  <dcterms:modified xsi:type="dcterms:W3CDTF">2013-11-25T06:56:00Z</dcterms:modified>
</cp:coreProperties>
</file>