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E" w:rsidRPr="0056023E" w:rsidRDefault="0056023E" w:rsidP="0056023E">
      <w:bookmarkStart w:id="0" w:name="_GoBack"/>
      <w:bookmarkEnd w:id="0"/>
    </w:p>
    <w:p w:rsidR="0056023E" w:rsidRPr="0056023E" w:rsidRDefault="0056023E" w:rsidP="0056023E">
      <w:r w:rsidRPr="0056023E">
        <w:t xml:space="preserve">Для представленных на схемах 1—30 тел определить реакции опор. Приведенные на схемах нагрузки имеют следующие величины: вес груза          </w:t>
      </w:r>
      <w:r w:rsidRPr="0056023E">
        <w:rPr>
          <w:b/>
          <w:lang w:val="en-US"/>
        </w:rPr>
        <w:t>G</w:t>
      </w:r>
      <w:r w:rsidRPr="0056023E">
        <w:t xml:space="preserve"> = 10 кН, сила </w:t>
      </w:r>
      <w:r w:rsidRPr="0056023E">
        <w:rPr>
          <w:b/>
          <w:lang w:val="en-US"/>
        </w:rPr>
        <w:t>F</w:t>
      </w:r>
      <w:r w:rsidRPr="0056023E">
        <w:t xml:space="preserve"> = 10 кН, момент пары сил </w:t>
      </w:r>
      <w:r w:rsidRPr="0056023E">
        <w:rPr>
          <w:b/>
          <w:i/>
          <w:iCs/>
        </w:rPr>
        <w:t>М</w:t>
      </w:r>
      <w:r w:rsidRPr="0056023E">
        <w:rPr>
          <w:i/>
          <w:iCs/>
        </w:rPr>
        <w:t xml:space="preserve"> </w:t>
      </w:r>
      <w:r w:rsidRPr="0056023E">
        <w:t xml:space="preserve">= 20 </w:t>
      </w:r>
      <w:proofErr w:type="spellStart"/>
      <w:r w:rsidRPr="0056023E">
        <w:t>кН∙м</w:t>
      </w:r>
      <w:proofErr w:type="spellEnd"/>
      <w:r w:rsidRPr="0056023E">
        <w:t>, интенсивность распределенной силы</w:t>
      </w:r>
      <w:r w:rsidRPr="0056023E">
        <w:rPr>
          <w:b/>
        </w:rPr>
        <w:t xml:space="preserve"> q</w:t>
      </w:r>
      <w:r w:rsidRPr="0056023E">
        <w:t xml:space="preserve"> = 5 кН/м, а также </w:t>
      </w:r>
      <w:proofErr w:type="spellStart"/>
      <w:r w:rsidRPr="0056023E">
        <w:rPr>
          <w:b/>
          <w:lang w:val="en-US"/>
        </w:rPr>
        <w:t>q</w:t>
      </w:r>
      <w:r w:rsidRPr="0056023E">
        <w:rPr>
          <w:b/>
          <w:vertAlign w:val="subscript"/>
          <w:lang w:val="en-US"/>
        </w:rPr>
        <w:t>max</w:t>
      </w:r>
      <w:proofErr w:type="spellEnd"/>
      <w:r w:rsidRPr="0056023E">
        <w:t xml:space="preserve"> = 5 кН/м. Размеры указаны в метрах. Весом тела следует пренебречь.</w:t>
      </w:r>
    </w:p>
    <w:p w:rsidR="00223C19" w:rsidRDefault="0056023E" w:rsidP="0056023E">
      <w:r w:rsidRPr="0056023E">
        <w:drawing>
          <wp:inline distT="0" distB="0" distL="0" distR="0">
            <wp:extent cx="5709285" cy="6965315"/>
            <wp:effectExtent l="19050" t="19050" r="24765" b="26035"/>
            <wp:docPr id="1" name="Рисунок 1" descr="1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69653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E"/>
    <w:rsid w:val="00131E11"/>
    <w:rsid w:val="0056023E"/>
    <w:rsid w:val="00BA4089"/>
    <w:rsid w:val="00D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2013-11-23T07:38:00Z</dcterms:created>
  <dcterms:modified xsi:type="dcterms:W3CDTF">2013-11-23T07:38:00Z</dcterms:modified>
</cp:coreProperties>
</file>