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99" w:rsidRDefault="00D92399" w:rsidP="00D92399">
      <w:pPr>
        <w:pStyle w:val="a3"/>
      </w:pPr>
      <w:r>
        <w:t>В данном задании студентам предлагается разработать приборы, содержащие диоды. В процессе выполнения домашнего задания студенты должны выполнить следующие действия:</w:t>
      </w:r>
    </w:p>
    <w:p w:rsidR="00D92399" w:rsidRDefault="00D92399" w:rsidP="00D92399">
      <w:pPr>
        <w:pStyle w:val="a3"/>
      </w:pPr>
      <w:r>
        <w:t>   1. Составить и нарисовать схему прибора, содержащего диоды, в соответствии с заданием.</w:t>
      </w:r>
    </w:p>
    <w:p w:rsidR="00D92399" w:rsidRDefault="00D92399" w:rsidP="00D92399">
      <w:pPr>
        <w:pStyle w:val="a3"/>
      </w:pPr>
      <w:r>
        <w:t>   2. Составить и нарисовать эквивалентные схемы прибора для всех режимов работы диодов, входящих в состав прибора.</w:t>
      </w:r>
    </w:p>
    <w:p w:rsidR="00D92399" w:rsidRDefault="00D92399" w:rsidP="00D92399">
      <w:pPr>
        <w:pStyle w:val="a3"/>
      </w:pPr>
      <w:r>
        <w:t>   3. Составить в соответствии с законами Кирхгофа уравнения, описывающие работу прибора. В зависимости от типа схемы уравнения могут быть записаны для амплитудных или мгновенных значений токов и напряжений.</w:t>
      </w:r>
    </w:p>
    <w:p w:rsidR="00D92399" w:rsidRDefault="00D92399" w:rsidP="00D92399">
      <w:pPr>
        <w:pStyle w:val="a3"/>
      </w:pPr>
      <w:r>
        <w:t>   4. С учетом данных в задании значений напряжения, сопротивления и т.д., вычислить параметры элементов (резисторов, конденсаторов, диодов), входящих в схему прибора.</w:t>
      </w:r>
    </w:p>
    <w:p w:rsidR="00D92399" w:rsidRDefault="00D92399" w:rsidP="00D92399">
      <w:pPr>
        <w:pStyle w:val="a3"/>
      </w:pPr>
      <w:r>
        <w:t>   5. В соответствии с полученными параметрами подобрать по справочникам элементы, необходимые для построения прибора (включая сопротивление нагрузки).</w:t>
      </w:r>
    </w:p>
    <w:p w:rsidR="00D92399" w:rsidRDefault="00D92399" w:rsidP="00D92399">
      <w:pPr>
        <w:pStyle w:val="a3"/>
      </w:pPr>
      <w:r>
        <w:t>   6. Привести в отчете полную маркировку выбранных элементов.</w:t>
      </w:r>
    </w:p>
    <w:p w:rsidR="00D92399" w:rsidRDefault="00D92399" w:rsidP="00D92399">
      <w:pPr>
        <w:pStyle w:val="a3"/>
        <w:rPr>
          <w:b/>
          <w:color w:val="000000"/>
        </w:rPr>
      </w:pPr>
      <w:r>
        <w:rPr>
          <w:b/>
          <w:color w:val="000000"/>
        </w:rPr>
        <w:t>Примечания: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В качестве фильтра необходимо использовать RC цепь. Для расчета фильтра можно использовать следующее условие: постоянная времени фильтра на разряд должна быть гораздо больше периода входных электрических колебаний, а постоянная времени фильтра на заряд должна быть гораздо меньше периода входных электрических колебаний.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При выборе элементов необходимо учитывать рассеиваемую на них мощность.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Для полученного прибора оценить (любым методом) разброс выходных характеристик.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Нагрузку необходимо рассматривать, как активное сопротивление.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В приборе можно использовать трансформатор, задавая его коэффициентом передачи по напряжению.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Входной сигнал предполагается синусоидальным.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Условные обозначения: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   N - номер варианта по списку группы;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   Р - тип прибора: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 xml:space="preserve">   Б - </w:t>
      </w:r>
      <w:proofErr w:type="spellStart"/>
      <w:r>
        <w:rPr>
          <w:color w:val="000000"/>
        </w:rPr>
        <w:t>двухполупериодный</w:t>
      </w:r>
      <w:proofErr w:type="spellEnd"/>
      <w:r>
        <w:rPr>
          <w:color w:val="000000"/>
        </w:rPr>
        <w:t xml:space="preserve"> выпрямитель c фильтром;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   Г - последовательный ограничитель уровня сигнала;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   U1 - входное напряжение (амплитуда) [B];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   </w:t>
      </w:r>
      <w:proofErr w:type="gramStart"/>
      <w:r>
        <w:rPr>
          <w:color w:val="000000"/>
        </w:rPr>
        <w:t>f</w:t>
      </w:r>
      <w:proofErr w:type="gramEnd"/>
      <w:r>
        <w:rPr>
          <w:color w:val="000000"/>
        </w:rPr>
        <w:t xml:space="preserve"> - частота электрических колебаний [Гц];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   U2 - напряжение на нагрузке (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>) [В];</w:t>
      </w:r>
    </w:p>
    <w:p w:rsidR="00D92399" w:rsidRDefault="00D92399" w:rsidP="00D92399">
      <w:pPr>
        <w:pStyle w:val="a3"/>
        <w:rPr>
          <w:color w:val="000000"/>
        </w:rPr>
      </w:pPr>
      <w:r>
        <w:rPr>
          <w:color w:val="000000"/>
        </w:rPr>
        <w:t>   R - сопротивление нагрузки [Ом].</w:t>
      </w:r>
    </w:p>
    <w:p w:rsidR="00D92399" w:rsidRDefault="00D92399" w:rsidP="00D92399">
      <w:pPr>
        <w:pStyle w:val="a3"/>
      </w:pPr>
      <w:r>
        <w:t>Вариант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3"/>
        <w:gridCol w:w="431"/>
        <w:gridCol w:w="690"/>
        <w:gridCol w:w="550"/>
        <w:gridCol w:w="690"/>
        <w:gridCol w:w="815"/>
        <w:gridCol w:w="276"/>
        <w:gridCol w:w="535"/>
        <w:gridCol w:w="417"/>
        <w:gridCol w:w="675"/>
        <w:gridCol w:w="535"/>
        <w:gridCol w:w="598"/>
        <w:gridCol w:w="675"/>
      </w:tblGrid>
      <w:tr w:rsidR="00D92399" w:rsidTr="00D923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U1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f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U2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U1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f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U2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R</w:t>
            </w:r>
          </w:p>
        </w:tc>
      </w:tr>
      <w:tr w:rsidR="00D92399" w:rsidTr="00D923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2399" w:rsidRDefault="00D92399">
            <w:pPr>
              <w:widowControl/>
              <w:autoSpaceDE/>
              <w:adjustRightInd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92399" w:rsidRDefault="00D92399" w:rsidP="00D92399"/>
    <w:p w:rsidR="00D90AAA" w:rsidRDefault="00D90AAA">
      <w:bookmarkStart w:id="0" w:name="_GoBack"/>
      <w:bookmarkEnd w:id="0"/>
    </w:p>
    <w:sectPr w:rsidR="00D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2"/>
    <w:rsid w:val="00992862"/>
    <w:rsid w:val="00D90AAA"/>
    <w:rsid w:val="00D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3922F-F987-4F83-9FC8-C2020A7D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9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Ядров</dc:creator>
  <cp:keywords/>
  <dc:description/>
  <cp:lastModifiedBy>Михаил Ядров</cp:lastModifiedBy>
  <cp:revision>3</cp:revision>
  <dcterms:created xsi:type="dcterms:W3CDTF">2013-11-11T16:28:00Z</dcterms:created>
  <dcterms:modified xsi:type="dcterms:W3CDTF">2013-11-11T16:28:00Z</dcterms:modified>
</cp:coreProperties>
</file>