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85" w:rsidRDefault="00D811CA">
      <w:r>
        <w:t xml:space="preserve">Не владея навыками речевого поведения, нередко ускользает главное в общении. Тургенев любил и рассказывал нам о неиссякаемой мощи природы. В Москву было свезено девяносто тысяч пудов колокольной меди. </w:t>
      </w:r>
    </w:p>
    <w:sectPr w:rsidR="00977285" w:rsidSect="009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CA"/>
    <w:rsid w:val="000F1E19"/>
    <w:rsid w:val="00977285"/>
    <w:rsid w:val="00D8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2013-11-11T15:12:00Z</dcterms:created>
  <dcterms:modified xsi:type="dcterms:W3CDTF">2013-11-11T15:38:00Z</dcterms:modified>
</cp:coreProperties>
</file>