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54" w:rsidRPr="004E4F54" w:rsidRDefault="004E4F54" w:rsidP="004E4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F54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Вариант No10</w:t>
      </w:r>
      <w:r w:rsidRPr="004E4F54">
        <w:rPr>
          <w:rFonts w:ascii="Times New Roman" w:eastAsia="Times New Roman" w:hAnsi="Times New Roman" w:cs="Times New Roman"/>
          <w:sz w:val="24"/>
          <w:szCs w:val="24"/>
        </w:rPr>
        <w:br/>
      </w:r>
      <w:r w:rsidRPr="004E4F54">
        <w:rPr>
          <w:rFonts w:ascii="Times New Roman" w:eastAsia="Times New Roman" w:hAnsi="Times New Roman" w:cs="Times New Roman"/>
          <w:sz w:val="24"/>
          <w:szCs w:val="24"/>
        </w:rPr>
        <w:br/>
      </w:r>
      <w:r w:rsidRPr="004E4F5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Вопрос:</w:t>
      </w:r>
      <w:r w:rsidRPr="004E4F54">
        <w:rPr>
          <w:rFonts w:ascii="Arial" w:eastAsia="Times New Roman" w:hAnsi="Arial" w:cs="Arial"/>
          <w:color w:val="000000"/>
          <w:sz w:val="24"/>
          <w:szCs w:val="24"/>
        </w:rPr>
        <w:t xml:space="preserve"> Классификация затрат на производство и реализацию услуг связи, калькуляция себестоимости.</w:t>
      </w:r>
      <w:r w:rsidRPr="004E4F54">
        <w:rPr>
          <w:rFonts w:ascii="Times New Roman" w:eastAsia="Times New Roman" w:hAnsi="Times New Roman" w:cs="Times New Roman"/>
          <w:sz w:val="24"/>
          <w:szCs w:val="24"/>
        </w:rPr>
        <w:br/>
      </w:r>
      <w:r w:rsidRPr="004E4F54">
        <w:rPr>
          <w:rFonts w:ascii="Times New Roman" w:eastAsia="Times New Roman" w:hAnsi="Times New Roman" w:cs="Times New Roman"/>
          <w:sz w:val="24"/>
          <w:szCs w:val="24"/>
        </w:rPr>
        <w:br/>
      </w:r>
      <w:r w:rsidRPr="004E4F5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Задача:</w:t>
      </w:r>
      <w:r w:rsidRPr="004E4F54">
        <w:rPr>
          <w:rFonts w:ascii="Arial" w:eastAsia="Times New Roman" w:hAnsi="Arial" w:cs="Arial"/>
          <w:color w:val="000000"/>
          <w:sz w:val="24"/>
          <w:szCs w:val="24"/>
        </w:rPr>
        <w:t xml:space="preserve"> Определите себестоимость 100 рублей доходов от реализации услуг в организации связи </w:t>
      </w:r>
      <w:r w:rsidRPr="004E4F54">
        <w:rPr>
          <w:rFonts w:ascii="Times New Roman" w:eastAsia="Times New Roman" w:hAnsi="Times New Roman" w:cs="Times New Roman"/>
          <w:sz w:val="24"/>
          <w:szCs w:val="24"/>
        </w:rPr>
        <w:br/>
      </w:r>
      <w:r w:rsidRPr="004E4F54">
        <w:rPr>
          <w:rFonts w:ascii="Times New Roman" w:eastAsia="Times New Roman" w:hAnsi="Times New Roman" w:cs="Times New Roman"/>
          <w:sz w:val="24"/>
          <w:szCs w:val="24"/>
        </w:rPr>
        <w:br/>
      </w:r>
      <w:r w:rsidRPr="004E4F54">
        <w:rPr>
          <w:rFonts w:ascii="Arial" w:eastAsia="Times New Roman" w:hAnsi="Arial" w:cs="Arial"/>
          <w:color w:val="000000"/>
          <w:sz w:val="24"/>
          <w:szCs w:val="24"/>
        </w:rPr>
        <w:t>Исходные данные: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8"/>
        <w:gridCol w:w="997"/>
      </w:tblGrid>
      <w:tr w:rsidR="004E4F54" w:rsidRPr="004E4F54" w:rsidTr="004E4F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F54" w:rsidRPr="004E4F54" w:rsidRDefault="004E4F54" w:rsidP="004E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F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F54" w:rsidRPr="004E4F54" w:rsidRDefault="004E4F54" w:rsidP="004E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F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4E4F54" w:rsidRPr="004E4F54" w:rsidTr="004E4F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F54" w:rsidRPr="004E4F54" w:rsidRDefault="004E4F54" w:rsidP="004E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F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 Доходы от основной деятельности, тысяч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F54" w:rsidRPr="004E4F54" w:rsidRDefault="004E4F54" w:rsidP="004E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F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12000</w:t>
            </w:r>
          </w:p>
        </w:tc>
      </w:tr>
      <w:tr w:rsidR="004E4F54" w:rsidRPr="004E4F54" w:rsidTr="004E4F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F54" w:rsidRPr="004E4F54" w:rsidRDefault="004E4F54" w:rsidP="004E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F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 Среднесписочная численность работников,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F54" w:rsidRPr="004E4F54" w:rsidRDefault="004E4F54" w:rsidP="004E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F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4E4F54" w:rsidRPr="004E4F54" w:rsidTr="004E4F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F54" w:rsidRPr="004E4F54" w:rsidRDefault="004E4F54" w:rsidP="004E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F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 Среднемесячная заработная плата,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F54" w:rsidRPr="004E4F54" w:rsidRDefault="004E4F54" w:rsidP="004E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F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7460</w:t>
            </w:r>
          </w:p>
        </w:tc>
      </w:tr>
      <w:tr w:rsidR="004E4F54" w:rsidRPr="004E4F54" w:rsidTr="004E4F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F54" w:rsidRPr="004E4F54" w:rsidRDefault="004E4F54" w:rsidP="004E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F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 Удельный вес расходов на оплату труда,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F54" w:rsidRPr="004E4F54" w:rsidRDefault="004E4F54" w:rsidP="004E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F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</w:t>
            </w:r>
          </w:p>
        </w:tc>
      </w:tr>
    </w:tbl>
    <w:p w:rsidR="0053711E" w:rsidRPr="004E4F54" w:rsidRDefault="0053711E">
      <w:pPr>
        <w:rPr>
          <w:rFonts w:ascii="Times New Roman" w:hAnsi="Times New Roman" w:cs="Times New Roman"/>
          <w:sz w:val="28"/>
          <w:szCs w:val="28"/>
        </w:rPr>
      </w:pPr>
    </w:p>
    <w:sectPr w:rsidR="0053711E" w:rsidRPr="004E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4F54"/>
    <w:rsid w:val="004E4F54"/>
    <w:rsid w:val="0053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8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2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2013-11-06T15:24:00Z</dcterms:created>
  <dcterms:modified xsi:type="dcterms:W3CDTF">2013-11-06T15:24:00Z</dcterms:modified>
</cp:coreProperties>
</file>