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2E" w:rsidRPr="00F84229" w:rsidRDefault="002F7D2E" w:rsidP="002F7D2E">
      <w:pPr>
        <w:pStyle w:val="2"/>
        <w:rPr>
          <w:color w:val="FF0000"/>
        </w:rPr>
      </w:pPr>
      <w:r>
        <w:t>ТР-</w:t>
      </w:r>
      <w:r w:rsidRPr="0050327F">
        <w:t xml:space="preserve">2.9 </w:t>
      </w:r>
      <w:r w:rsidRPr="003016DD">
        <w:t>по теме «</w:t>
      </w:r>
      <w:r>
        <w:t>Системы ЛДУ-1 и ЛДУ-2 с постоянными коэффициентами</w:t>
      </w:r>
      <w:r w:rsidRPr="003016DD">
        <w:t>»</w:t>
      </w:r>
      <w:r>
        <w:t xml:space="preserve">  </w:t>
      </w:r>
    </w:p>
    <w:p w:rsidR="002F7D2E" w:rsidRDefault="002F7D2E" w:rsidP="002F7D2E">
      <w:pPr>
        <w:spacing w:line="360" w:lineRule="auto"/>
        <w:rPr>
          <w:u w:val="single"/>
        </w:rPr>
      </w:pPr>
      <w:r>
        <w:rPr>
          <w:u w:val="single"/>
        </w:rPr>
        <w:t>Задание.</w:t>
      </w:r>
    </w:p>
    <w:p w:rsidR="002F7D2E" w:rsidRPr="00536FA5" w:rsidRDefault="002F7D2E" w:rsidP="002F7D2E">
      <w:pPr>
        <w:spacing w:line="360" w:lineRule="auto"/>
        <w:rPr>
          <w:b/>
          <w:color w:val="FF0000"/>
        </w:rPr>
      </w:pPr>
      <w:r w:rsidRPr="00BB46CE">
        <w:rPr>
          <w:b/>
        </w:rPr>
        <w:t xml:space="preserve">[0]  </w:t>
      </w:r>
      <w:r w:rsidRPr="00BB46CE">
        <w:rPr>
          <w:b/>
          <w:lang w:val="en-US"/>
        </w:rPr>
        <w:sym w:font="Wingdings" w:char="F0E8"/>
      </w:r>
      <w:r>
        <w:rPr>
          <w:b/>
        </w:rPr>
        <w:t xml:space="preserve">Используемые теоремы </w:t>
      </w:r>
      <w:r w:rsidRPr="00536FA5">
        <w:rPr>
          <w:b/>
        </w:rPr>
        <w:t>операционного исчисления</w:t>
      </w:r>
      <w:r>
        <w:rPr>
          <w:b/>
          <w:color w:val="FF0000"/>
        </w:rPr>
        <w:t xml:space="preserve">  </w:t>
      </w:r>
    </w:p>
    <w:p w:rsidR="002F7D2E" w:rsidRDefault="002F7D2E" w:rsidP="002F7D2E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</w:pPr>
      <w:r>
        <w:t xml:space="preserve"> Операционным методом решить задачу Коши для заданных систем (1,2)  ЛДУ первого порядка с постоянными коэффициентами.                                               </w:t>
      </w:r>
    </w:p>
    <w:p w:rsidR="002F7D2E" w:rsidRDefault="002F7D2E" w:rsidP="002F7D2E">
      <w:pPr>
        <w:numPr>
          <w:ilvl w:val="0"/>
          <w:numId w:val="1"/>
        </w:numPr>
        <w:pBdr>
          <w:bottom w:val="double" w:sz="6" w:space="1" w:color="auto"/>
        </w:pBdr>
        <w:tabs>
          <w:tab w:val="clear" w:pos="720"/>
          <w:tab w:val="num" w:pos="180"/>
        </w:tabs>
        <w:ind w:left="180" w:hanging="180"/>
      </w:pPr>
      <w:r>
        <w:t xml:space="preserve"> Операционным методом решить задачу Коши для ЛДУ второго порядка с постоянными коэффициентами. </w:t>
      </w:r>
    </w:p>
    <w:p w:rsidR="00F5698C" w:rsidRDefault="00F5698C"/>
    <w:p w:rsidR="002F7D2E" w:rsidRDefault="002F7D2E" w:rsidP="002F7D2E">
      <w:pPr>
        <w:spacing w:line="360" w:lineRule="auto"/>
        <w:rPr>
          <w:b/>
        </w:rPr>
      </w:pPr>
      <w:r w:rsidRPr="00877997">
        <w:rPr>
          <w:b/>
        </w:rPr>
        <w:t xml:space="preserve">Пример выполнения </w:t>
      </w:r>
      <w:r>
        <w:rPr>
          <w:b/>
        </w:rPr>
        <w:t>ИДЗ-2</w:t>
      </w:r>
      <w:r w:rsidRPr="00877997">
        <w:rPr>
          <w:b/>
        </w:rPr>
        <w:t>.</w:t>
      </w:r>
    </w:p>
    <w:p w:rsidR="002F7D2E" w:rsidRPr="00A728E8" w:rsidRDefault="002F7D2E" w:rsidP="002F7D2E">
      <w:pPr>
        <w:spacing w:line="360" w:lineRule="auto"/>
        <w:rPr>
          <w:b/>
        </w:rPr>
      </w:pPr>
      <w:r>
        <w:rPr>
          <w:b/>
        </w:rPr>
        <w:t xml:space="preserve">1. </w:t>
      </w:r>
      <w:r w:rsidRPr="00C51233">
        <w:rPr>
          <w:b/>
          <w:position w:val="-36"/>
        </w:rPr>
        <w:object w:dxaOrig="64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42pt" o:ole="">
            <v:imagedata r:id="rId5" o:title=""/>
          </v:shape>
          <o:OLEObject Type="Embed" ProgID="Equation.3" ShapeID="_x0000_i1025" DrawAspect="Content" ObjectID="_1445095333" r:id="rId6"/>
        </w:object>
      </w:r>
      <w:r>
        <w:rPr>
          <w:b/>
        </w:rPr>
        <w:t xml:space="preserve">                                              (1)</w:t>
      </w:r>
    </w:p>
    <w:p w:rsidR="002F7D2E" w:rsidRDefault="002F7D2E" w:rsidP="002F7D2E">
      <w:pPr>
        <w:spacing w:line="360" w:lineRule="auto"/>
      </w:pPr>
      <w:r>
        <w:t xml:space="preserve">где:   </w:t>
      </w:r>
      <w:r w:rsidRPr="00877997">
        <w:rPr>
          <w:position w:val="-30"/>
        </w:rPr>
        <w:object w:dxaOrig="8380" w:dyaOrig="720">
          <v:shape id="_x0000_i1026" type="#_x0000_t75" style="width:419.25pt;height:36pt" o:ole="">
            <v:imagedata r:id="rId7" o:title=""/>
          </v:shape>
          <o:OLEObject Type="Embed" ProgID="Equation.3" ShapeID="_x0000_i1026" DrawAspect="Content" ObjectID="_1445095334" r:id="rId8"/>
        </w:object>
      </w:r>
    </w:p>
    <w:p w:rsidR="002F7D2E" w:rsidRPr="0050327F" w:rsidRDefault="002F7D2E" w:rsidP="002F7D2E">
      <w:pPr>
        <w:spacing w:line="360" w:lineRule="auto"/>
      </w:pPr>
      <w:r>
        <w:t xml:space="preserve">Преобразование Лапласа  отображает систему  ЛДУ (1) в СЛАУ относительно </w:t>
      </w:r>
      <w:r w:rsidRPr="002F78A0">
        <w:rPr>
          <w:position w:val="-10"/>
        </w:rPr>
        <w:object w:dxaOrig="540" w:dyaOrig="440">
          <v:shape id="_x0000_i1027" type="#_x0000_t75" style="width:27pt;height:21.75pt" o:ole="">
            <v:imagedata r:id="rId9" o:title=""/>
          </v:shape>
          <o:OLEObject Type="Embed" ProgID="Equation.3" ShapeID="_x0000_i1027" DrawAspect="Content" ObjectID="_1445095335" r:id="rId10"/>
        </w:object>
      </w:r>
      <w:r>
        <w:t xml:space="preserve"> </w:t>
      </w:r>
    </w:p>
    <w:p w:rsidR="002F7D2E" w:rsidRDefault="002F7D2E" w:rsidP="002F7D2E">
      <w:pPr>
        <w:spacing w:line="360" w:lineRule="auto"/>
        <w:rPr>
          <w:lang w:val="en-US"/>
        </w:rPr>
      </w:pPr>
      <w:r w:rsidRPr="00FB44D5">
        <w:rPr>
          <w:position w:val="-144"/>
          <w:lang w:val="en-US"/>
        </w:rPr>
        <w:object w:dxaOrig="6979" w:dyaOrig="3000">
          <v:shape id="_x0000_i1028" type="#_x0000_t75" style="width:348.75pt;height:150pt" o:ole="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8" DrawAspect="Content" ObjectID="_1445095336" r:id="rId12"/>
        </w:object>
      </w:r>
      <w:r>
        <w:t xml:space="preserve">По формулам </w:t>
      </w:r>
      <w:proofErr w:type="spellStart"/>
      <w:r>
        <w:t>Крамера</w:t>
      </w:r>
      <w:proofErr w:type="spellEnd"/>
      <w:r>
        <w:t xml:space="preserve">  </w:t>
      </w:r>
      <w:r w:rsidRPr="007E4431">
        <w:rPr>
          <w:position w:val="-10"/>
          <w:lang w:val="en-US"/>
        </w:rPr>
        <w:object w:dxaOrig="4380" w:dyaOrig="380">
          <v:shape id="_x0000_i1029" type="#_x0000_t75" style="width:219pt;height:18.75pt" o:ole="">
            <v:imagedata r:id="rId13" o:title=""/>
          </v:shape>
          <o:OLEObject Type="Embed" ProgID="Equation.3" ShapeID="_x0000_i1029" DrawAspect="Content" ObjectID="_1445095337" r:id="rId14"/>
        </w:object>
      </w:r>
    </w:p>
    <w:p w:rsidR="002F7D2E" w:rsidRDefault="002F7D2E" w:rsidP="002F7D2E">
      <w:pPr>
        <w:spacing w:line="360" w:lineRule="auto"/>
      </w:pPr>
      <w:r w:rsidRPr="00B4300A">
        <w:rPr>
          <w:position w:val="-124"/>
        </w:rPr>
        <w:object w:dxaOrig="6920" w:dyaOrig="2600">
          <v:shape id="_x0000_i1030" type="#_x0000_t75" style="width:345.75pt;height:129.75pt" o:ole="">
            <v:imagedata r:id="rId15" o:title=""/>
          </v:shape>
          <o:OLEObject Type="Embed" ProgID="Equation.3" ShapeID="_x0000_i1030" DrawAspect="Content" ObjectID="_1445095338" r:id="rId16"/>
        </w:object>
      </w:r>
    </w:p>
    <w:p w:rsidR="002F7D2E" w:rsidRDefault="002F7D2E" w:rsidP="002F7D2E">
      <w:pPr>
        <w:spacing w:line="360" w:lineRule="auto"/>
        <w:rPr>
          <w:lang w:val="en-US"/>
        </w:rPr>
      </w:pPr>
      <w:r w:rsidRPr="007E4431">
        <w:rPr>
          <w:position w:val="-74"/>
        </w:rPr>
        <w:object w:dxaOrig="9080" w:dyaOrig="1600">
          <v:shape id="_x0000_i1031" type="#_x0000_t75" style="width:453.75pt;height:80.25pt" o:ole="">
            <v:imagedata r:id="rId17" o:title=""/>
          </v:shape>
          <o:OLEObject Type="Embed" ProgID="Equation.3" ShapeID="_x0000_i1031" DrawAspect="Content" ObjectID="_1445095339" r:id="rId18"/>
        </w:object>
      </w:r>
    </w:p>
    <w:p w:rsidR="002F7D2E" w:rsidRDefault="002F7D2E" w:rsidP="002F7D2E">
      <w:pPr>
        <w:spacing w:line="360" w:lineRule="auto"/>
        <w:rPr>
          <w:lang w:val="en-US"/>
        </w:rPr>
      </w:pPr>
      <w:r w:rsidRPr="00C646A8">
        <w:rPr>
          <w:position w:val="-30"/>
        </w:rPr>
        <w:object w:dxaOrig="4360" w:dyaOrig="720">
          <v:shape id="_x0000_i1032" type="#_x0000_t75" style="width:218.25pt;height:36pt" o:ole="">
            <v:imagedata r:id="rId19" o:title=""/>
          </v:shape>
          <o:OLEObject Type="Embed" ProgID="Equation.3" ShapeID="_x0000_i1032" DrawAspect="Content" ObjectID="_1445095340" r:id="rId20"/>
        </w:object>
      </w:r>
    </w:p>
    <w:p w:rsidR="002F7D2E" w:rsidRPr="00536D50" w:rsidRDefault="002F7D2E" w:rsidP="002F7D2E">
      <w:pPr>
        <w:spacing w:line="360" w:lineRule="auto"/>
        <w:rPr>
          <w:lang w:val="en-US"/>
        </w:rPr>
      </w:pPr>
    </w:p>
    <w:p w:rsidR="002F7D2E" w:rsidRDefault="002F7D2E" w:rsidP="002F7D2E">
      <w:pPr>
        <w:spacing w:line="360" w:lineRule="auto"/>
        <w:rPr>
          <w:b/>
        </w:rPr>
      </w:pPr>
    </w:p>
    <w:p w:rsidR="002F7D2E" w:rsidRDefault="002F7D2E" w:rsidP="002F7D2E">
      <w:pPr>
        <w:ind w:firstLine="709"/>
        <w:rPr>
          <w:rFonts w:ascii="Arial" w:hAnsi="Arial" w:cs="Arial"/>
          <w:sz w:val="22"/>
          <w:szCs w:val="22"/>
        </w:rPr>
      </w:pPr>
    </w:p>
    <w:p w:rsidR="002F7D2E" w:rsidRDefault="002F7D2E" w:rsidP="002F7D2E">
      <w:pPr>
        <w:spacing w:line="360" w:lineRule="auto"/>
        <w:rPr>
          <w:b/>
        </w:rPr>
      </w:pPr>
      <w:r w:rsidRPr="00166897">
        <w:rPr>
          <w:b/>
        </w:rPr>
        <w:t>3.</w:t>
      </w:r>
      <w:r>
        <w:rPr>
          <w:b/>
        </w:rPr>
        <w:t xml:space="preserve">  </w:t>
      </w:r>
      <w:r w:rsidRPr="00681C4B">
        <w:rPr>
          <w:b/>
          <w:position w:val="-50"/>
        </w:rPr>
        <w:object w:dxaOrig="4440" w:dyaOrig="1120">
          <v:shape id="_x0000_i1033" type="#_x0000_t75" style="width:222pt;height:56.25pt" o:ole="">
            <v:imagedata r:id="rId21" o:title=""/>
          </v:shape>
          <o:OLEObject Type="Embed" ProgID="Equation.3" ShapeID="_x0000_i1033" DrawAspect="Content" ObjectID="_1445095341" r:id="rId22"/>
        </w:object>
      </w:r>
    </w:p>
    <w:p w:rsidR="002F7D2E" w:rsidRPr="00166897" w:rsidRDefault="002F7D2E" w:rsidP="002F7D2E">
      <w:pPr>
        <w:spacing w:line="360" w:lineRule="auto"/>
      </w:pPr>
      <w:r w:rsidRPr="00166897">
        <w:t>Запи</w:t>
      </w:r>
      <w:r>
        <w:t xml:space="preserve">шем аналитический вид правой части ЛДУ-2:  </w:t>
      </w:r>
      <w:r w:rsidRPr="006A3628">
        <w:rPr>
          <w:position w:val="-12"/>
        </w:rPr>
        <w:object w:dxaOrig="2980" w:dyaOrig="360">
          <v:shape id="_x0000_i1034" type="#_x0000_t75" style="width:149.25pt;height:18pt" o:ole="">
            <v:imagedata r:id="rId23" o:title=""/>
          </v:shape>
          <o:OLEObject Type="Embed" ProgID="Equation.3" ShapeID="_x0000_i1034" DrawAspect="Content" ObjectID="_1445095342" r:id="rId24"/>
        </w:object>
      </w:r>
    </w:p>
    <w:p w:rsidR="002F7D2E" w:rsidRDefault="002F7D2E" w:rsidP="002F7D2E">
      <w:pPr>
        <w:spacing w:line="360" w:lineRule="auto"/>
      </w:pPr>
      <w:r>
        <w:t xml:space="preserve"> </w:t>
      </w:r>
      <w:r>
        <w:tab/>
        <w:t xml:space="preserve">После преобразований Лапласа получим  алгебраическое уравнение относительно  </w:t>
      </w:r>
      <w:r w:rsidRPr="001B692D">
        <w:rPr>
          <w:position w:val="-10"/>
        </w:rPr>
        <w:object w:dxaOrig="499" w:dyaOrig="320">
          <v:shape id="_x0000_i1035" type="#_x0000_t75" style="width:24.75pt;height:15.75pt" o:ole="">
            <v:imagedata r:id="rId25" o:title=""/>
          </v:shape>
          <o:OLEObject Type="Embed" ProgID="Equation.3" ShapeID="_x0000_i1035" DrawAspect="Content" ObjectID="_1445095343" r:id="rId26"/>
        </w:object>
      </w:r>
      <w:r>
        <w:t>:</w:t>
      </w:r>
    </w:p>
    <w:p w:rsidR="002F7D2E" w:rsidRDefault="002F7D2E" w:rsidP="002F7D2E">
      <w:pPr>
        <w:spacing w:line="360" w:lineRule="auto"/>
      </w:pPr>
      <w:r w:rsidRPr="0027738A">
        <w:rPr>
          <w:position w:val="-96"/>
        </w:rPr>
        <w:object w:dxaOrig="3820" w:dyaOrig="2040">
          <v:shape id="_x0000_i1036" type="#_x0000_t75" style="width:191.25pt;height:102pt" o:ole="">
            <v:imagedata r:id="rId27" o:title=""/>
          </v:shape>
          <o:OLEObject Type="Embed" ProgID="Equation.3" ShapeID="_x0000_i1036" DrawAspect="Content" ObjectID="_1445095344" r:id="rId28"/>
        </w:object>
      </w:r>
      <w:r>
        <w:t xml:space="preserve">           </w:t>
      </w:r>
      <w:r w:rsidRPr="00A065CE">
        <w:rPr>
          <w:position w:val="-10"/>
        </w:rPr>
        <w:object w:dxaOrig="5440" w:dyaOrig="580">
          <v:shape id="_x0000_i1037" type="#_x0000_t75" style="width:272.25pt;height:29.25pt" o:ole="">
            <v:imagedata r:id="rId29" o:title=""/>
          </v:shape>
          <o:OLEObject Type="Embed" ProgID="Equation.3" ShapeID="_x0000_i1037" DrawAspect="Content" ObjectID="_1445095345" r:id="rId30"/>
        </w:object>
      </w:r>
    </w:p>
    <w:p w:rsidR="002F7D2E" w:rsidRDefault="002F7D2E" w:rsidP="002F7D2E">
      <w:pPr>
        <w:spacing w:line="360" w:lineRule="auto"/>
      </w:pPr>
      <w:r>
        <w:t>Решение задачи Коши восстановим обратным преобразованием Лапласа с учетом т. смещения и запаздывания.</w:t>
      </w:r>
    </w:p>
    <w:p w:rsidR="002F7D2E" w:rsidRDefault="002F7D2E" w:rsidP="002F7D2E">
      <w:pPr>
        <w:spacing w:line="360" w:lineRule="auto"/>
      </w:pPr>
      <w:r w:rsidRPr="00015518">
        <w:rPr>
          <w:position w:val="-86"/>
        </w:rPr>
        <w:object w:dxaOrig="7060" w:dyaOrig="1820">
          <v:shape id="_x0000_i1038" type="#_x0000_t75" style="width:353.25pt;height:90.75pt" o:ole="">
            <v:imagedata r:id="rId31" o:title=""/>
          </v:shape>
          <o:OLEObject Type="Embed" ProgID="Equation.3" ShapeID="_x0000_i1038" DrawAspect="Content" ObjectID="_1445095346" r:id="rId32"/>
        </w:object>
      </w:r>
    </w:p>
    <w:p w:rsidR="002F7D2E" w:rsidRDefault="002F7D2E" w:rsidP="002F7D2E">
      <w:pPr>
        <w:spacing w:line="360" w:lineRule="auto"/>
      </w:pPr>
      <w:r w:rsidRPr="002E2D2D">
        <w:rPr>
          <w:position w:val="-28"/>
        </w:rPr>
        <w:object w:dxaOrig="7820" w:dyaOrig="720">
          <v:shape id="_x0000_i1039" type="#_x0000_t75" style="width:390.75pt;height:36pt" o:ole="">
            <v:imagedata r:id="rId33" o:title=""/>
          </v:shape>
          <o:OLEObject Type="Embed" ProgID="Equation.3" ShapeID="_x0000_i1039" DrawAspect="Content" ObjectID="_1445095347" r:id="rId34"/>
        </w:object>
      </w:r>
    </w:p>
    <w:p w:rsidR="002F7D2E" w:rsidRDefault="002F7D2E" w:rsidP="002F7D2E">
      <w:pPr>
        <w:pBdr>
          <w:bottom w:val="double" w:sz="6" w:space="1" w:color="auto"/>
        </w:pBdr>
        <w:spacing w:line="360" w:lineRule="auto"/>
        <w:rPr>
          <w:b/>
        </w:rPr>
      </w:pPr>
      <w:r w:rsidRPr="00522360">
        <w:rPr>
          <w:position w:val="-10"/>
        </w:rPr>
        <w:object w:dxaOrig="180" w:dyaOrig="340">
          <v:shape id="_x0000_i1040" type="#_x0000_t75" style="width:9pt;height:17.25pt" o:ole="">
            <v:imagedata r:id="rId35" o:title=""/>
          </v:shape>
          <o:OLEObject Type="Embed" ProgID="Equation.3" ShapeID="_x0000_i1040" DrawAspect="Content" ObjectID="_1445095348" r:id="rId36"/>
        </w:object>
      </w:r>
      <w:r w:rsidRPr="00093127">
        <w:rPr>
          <w:position w:val="-28"/>
        </w:rPr>
        <w:object w:dxaOrig="8280" w:dyaOrig="720">
          <v:shape id="_x0000_i1041" type="#_x0000_t75" style="width:414pt;height:36pt" o:ole="">
            <v:imagedata r:id="rId37" o:title=""/>
          </v:shape>
          <o:OLEObject Type="Embed" ProgID="Equation.3" ShapeID="_x0000_i1041" DrawAspect="Content" ObjectID="_1445095349" r:id="rId38"/>
        </w:object>
      </w:r>
    </w:p>
    <w:p w:rsidR="002F7D2E" w:rsidRPr="003016DD" w:rsidRDefault="002F7D2E" w:rsidP="002F7D2E">
      <w:pPr>
        <w:pBdr>
          <w:bottom w:val="double" w:sz="6" w:space="1" w:color="auto"/>
        </w:pBdr>
        <w:spacing w:line="360" w:lineRule="auto"/>
      </w:pPr>
      <w:r>
        <w:rPr>
          <w:b/>
        </w:rPr>
        <w:t xml:space="preserve">Результат.  </w:t>
      </w:r>
      <w:r w:rsidRPr="007C511C">
        <w:rPr>
          <w:b/>
          <w:position w:val="-50"/>
        </w:rPr>
        <w:object w:dxaOrig="10400" w:dyaOrig="1120">
          <v:shape id="_x0000_i1042" type="#_x0000_t75" style="width:519.75pt;height:56.25pt" o:ole="">
            <v:imagedata r:id="rId39" o:title=""/>
          </v:shape>
          <o:OLEObject Type="Embed" ProgID="Equation.3" ShapeID="_x0000_i1042" DrawAspect="Content" ObjectID="_1445095350" r:id="rId40"/>
        </w:object>
      </w:r>
    </w:p>
    <w:p w:rsidR="002F7D2E" w:rsidRDefault="002F7D2E" w:rsidP="002F7D2E">
      <w:r>
        <w:t>Вариант-2 для задачи 3.</w:t>
      </w:r>
    </w:p>
    <w:p w:rsidR="002F7D2E" w:rsidRDefault="002F7D2E" w:rsidP="002F7D2E">
      <w:r w:rsidRPr="006024DC">
        <w:rPr>
          <w:b/>
          <w:position w:val="-68"/>
        </w:rPr>
        <w:object w:dxaOrig="9700" w:dyaOrig="1480">
          <v:shape id="_x0000_i1043" type="#_x0000_t75" style="width:485.25pt;height:74.25pt" o:ole="">
            <v:imagedata r:id="rId41" o:title=""/>
          </v:shape>
          <o:OLEObject Type="Embed" ProgID="Equation.3" ShapeID="_x0000_i1043" DrawAspect="Content" ObjectID="_1445095351" r:id="rId42"/>
        </w:object>
      </w:r>
    </w:p>
    <w:p w:rsidR="002F7D2E" w:rsidRDefault="002F7D2E" w:rsidP="002F7D2E">
      <w:r>
        <w:t xml:space="preserve"> </w:t>
      </w:r>
    </w:p>
    <w:p w:rsidR="002F7D2E" w:rsidRDefault="002F7D2E">
      <w:r>
        <w:rPr>
          <w:noProof/>
        </w:rPr>
        <w:drawing>
          <wp:inline distT="0" distB="0" distL="0" distR="0">
            <wp:extent cx="6108700" cy="1066800"/>
            <wp:effectExtent l="19050" t="0" r="6350" b="0"/>
            <wp:docPr id="39" name="Рисунок 39" descr="C:\Users\Irina Provoda4\Desktop\WP_00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Irina Provoda4\Desktop\WP_001463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lum bright="20000" contrast="40000"/>
                    </a:blip>
                    <a:srcRect t="32432" b="44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7D2E" w:rsidSect="002F7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F7607"/>
    <w:multiLevelType w:val="hybridMultilevel"/>
    <w:tmpl w:val="9F32A8A4"/>
    <w:lvl w:ilvl="0" w:tplc="46A4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7D2E"/>
    <w:rsid w:val="002F7D2E"/>
    <w:rsid w:val="00F5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F7D2E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7D2E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7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Provoda4</dc:creator>
  <cp:lastModifiedBy>Irina Provoda4</cp:lastModifiedBy>
  <cp:revision>1</cp:revision>
  <dcterms:created xsi:type="dcterms:W3CDTF">2013-11-04T14:31:00Z</dcterms:created>
  <dcterms:modified xsi:type="dcterms:W3CDTF">2013-11-04T14:36:00Z</dcterms:modified>
</cp:coreProperties>
</file>