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>3. Антимонопольные органы приняли решение о запрете ненадлежащей рекламы Самарской фабрики мороженого, которая допускала сравнения с товарами компании «Марс», утверждая, что мороженое «САМПО» гораздо вкуснее и дешевле или что продукция фабрики «САМПО» стоит в одном ряду с</w:t>
      </w:r>
      <w:proofErr w:type="gramStart"/>
      <w:r w:rsidRPr="00B33515">
        <w:rPr>
          <w:color w:val="000000"/>
          <w:sz w:val="28"/>
          <w:szCs w:val="28"/>
        </w:rPr>
        <w:t xml:space="preserve"> Д</w:t>
      </w:r>
      <w:proofErr w:type="gramEnd"/>
      <w:r w:rsidRPr="00B33515">
        <w:rPr>
          <w:color w:val="000000"/>
          <w:sz w:val="28"/>
          <w:szCs w:val="28"/>
        </w:rPr>
        <w:t xml:space="preserve">ав, Марс, Сникерс, </w:t>
      </w:r>
      <w:proofErr w:type="spellStart"/>
      <w:r w:rsidRPr="00B33515">
        <w:rPr>
          <w:color w:val="000000"/>
          <w:sz w:val="28"/>
          <w:szCs w:val="28"/>
        </w:rPr>
        <w:t>Баунти</w:t>
      </w:r>
      <w:proofErr w:type="spellEnd"/>
      <w:r w:rsidRPr="00B33515">
        <w:rPr>
          <w:color w:val="000000"/>
          <w:sz w:val="28"/>
          <w:szCs w:val="28"/>
        </w:rPr>
        <w:t>, отличаясь лишь ценой: «она значительно ниже, вы платите только за мороженое, не оплачивая тяжелый труд таможенников, переводчиков и посредников».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>Представители фабрики не смогли документально подтвердить достоверность информации, приводимой в рекламе, и заявили, что сравнительный анализ качеств мороженого фабрики «САМ-ПО» и компании «Марс» вообще не проводился. В связи с этим Самарская фабрика мороженого признана нарушившей Закон о рекламе.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>Какие ошибки при разработке рекламы допустила Самарская фабрика мороженого «САМ-ПО»? В чем выражается недобросовестность рекламы фабрики «САМ-ПО»?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 xml:space="preserve">Известная российская кондитерская фабрика в течение одного года полностью перестроила свой производственный цикл, поставив современное оборудование и применяя современную технологию. За этот период фабрика утратила рынок сбыта, на котором обосновались иностранные предприятия. Разрабатывая маркетинговую программу, </w:t>
      </w:r>
      <w:proofErr w:type="spellStart"/>
      <w:r w:rsidRPr="00B33515">
        <w:rPr>
          <w:color w:val="000000"/>
          <w:sz w:val="28"/>
          <w:szCs w:val="28"/>
        </w:rPr>
        <w:t>маркетологи</w:t>
      </w:r>
      <w:proofErr w:type="spellEnd"/>
      <w:r w:rsidRPr="00B33515">
        <w:rPr>
          <w:color w:val="000000"/>
          <w:sz w:val="28"/>
          <w:szCs w:val="28"/>
        </w:rPr>
        <w:t xml:space="preserve"> решили обратить особое внимание на восстановление прежнего имиджа и торговой марки фабрики.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33515">
        <w:rPr>
          <w:b/>
          <w:color w:val="000000"/>
          <w:sz w:val="28"/>
          <w:szCs w:val="28"/>
        </w:rPr>
        <w:t>· Предложите маркетинговые мероприятия, которые необходимо провести фабрике.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33515">
        <w:rPr>
          <w:b/>
          <w:color w:val="000000"/>
          <w:sz w:val="28"/>
          <w:szCs w:val="28"/>
        </w:rPr>
        <w:t>· Какие аргументы в пользу продукции фабрики могут быть восприняты российскими покупателями?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33515">
        <w:rPr>
          <w:b/>
          <w:color w:val="000000"/>
          <w:sz w:val="28"/>
          <w:szCs w:val="28"/>
        </w:rPr>
        <w:t>· Какие мероприятия по формированию общественного мнения необходимы?</w:t>
      </w:r>
    </w:p>
    <w:p w:rsidR="009830C3" w:rsidRPr="00B33515" w:rsidRDefault="009830C3" w:rsidP="009830C3">
      <w:pPr>
        <w:ind w:firstLine="720"/>
        <w:jc w:val="both"/>
        <w:rPr>
          <w:sz w:val="28"/>
          <w:szCs w:val="28"/>
        </w:rPr>
      </w:pPr>
    </w:p>
    <w:p w:rsidR="00BB1F13" w:rsidRDefault="00BB1F13"/>
    <w:sectPr w:rsidR="00BB1F13" w:rsidSect="004B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C3"/>
    <w:rsid w:val="004B6688"/>
    <w:rsid w:val="006C3D61"/>
    <w:rsid w:val="009830C3"/>
    <w:rsid w:val="00BB1F13"/>
    <w:rsid w:val="00C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ru-RU" w:eastAsia="en-US" w:bidi="ar-SA"/>
      </w:rPr>
    </w:rPrDefault>
    <w:pPrDefault>
      <w:pPr>
        <w:spacing w:before="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3"/>
    <w:pPr>
      <w:spacing w:before="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0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2013-10-29T20:49:00Z</dcterms:created>
  <dcterms:modified xsi:type="dcterms:W3CDTF">2013-10-31T12:38:00Z</dcterms:modified>
</cp:coreProperties>
</file>